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9523C" w14:textId="1D7BB12B" w:rsidR="000313CC" w:rsidRPr="00B05AE7" w:rsidRDefault="000313CC" w:rsidP="00E736AB">
      <w:pPr>
        <w:rPr>
          <w:lang w:val="nb-NO"/>
        </w:rPr>
      </w:pPr>
    </w:p>
    <w:p w14:paraId="4E44B21F" w14:textId="77777777" w:rsidR="000313CC" w:rsidRPr="00B05AE7" w:rsidRDefault="000313CC" w:rsidP="00E736AB">
      <w:pPr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14:paraId="3C721F6F" w14:textId="77777777" w:rsidR="00E736AB" w:rsidRPr="00B05AE7" w:rsidRDefault="00E736AB" w:rsidP="00E736AB">
      <w:pPr>
        <w:jc w:val="center"/>
        <w:rPr>
          <w:lang w:val="nb-NO"/>
        </w:rPr>
      </w:pPr>
      <w:r w:rsidRPr="00B05AE7">
        <w:rPr>
          <w:noProof/>
          <w:lang w:val="nb-NO"/>
        </w:rPr>
        <w:drawing>
          <wp:inline distT="0" distB="0" distL="0" distR="0" wp14:anchorId="11CEDBC3" wp14:editId="36751E3A">
            <wp:extent cx="4124607" cy="4803503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Myklemyr:Desktop:Telemark_bataljon_vaape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607" cy="480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CCCCE" w14:textId="77777777" w:rsidR="00E736AB" w:rsidRPr="00B05AE7" w:rsidRDefault="00E736AB" w:rsidP="00E736AB">
      <w:pPr>
        <w:jc w:val="center"/>
        <w:rPr>
          <w:lang w:val="nb-NO"/>
        </w:rPr>
      </w:pPr>
    </w:p>
    <w:p w14:paraId="2EB9A865" w14:textId="77777777" w:rsidR="00E736AB" w:rsidRPr="00B05AE7" w:rsidRDefault="00E736AB" w:rsidP="00E736AB">
      <w:pPr>
        <w:jc w:val="center"/>
        <w:rPr>
          <w:b/>
          <w:lang w:val="nb-NO"/>
        </w:rPr>
      </w:pPr>
    </w:p>
    <w:p w14:paraId="237DEEF4" w14:textId="5D77CA45" w:rsidR="00E736AB" w:rsidRPr="00B05AE7" w:rsidRDefault="00E736AB" w:rsidP="007D36C4">
      <w:pPr>
        <w:jc w:val="center"/>
        <w:rPr>
          <w:b/>
          <w:lang w:val="nb-NO"/>
        </w:rPr>
      </w:pPr>
      <w:r w:rsidRPr="00B05AE7">
        <w:rPr>
          <w:b/>
          <w:lang w:val="nb-NO"/>
        </w:rPr>
        <w:t xml:space="preserve">Respekt </w:t>
      </w:r>
      <w:r w:rsidRPr="00B05AE7">
        <w:rPr>
          <w:rFonts w:ascii="Wingdings" w:hAnsi="Wingdings"/>
          <w:b/>
          <w:lang w:val="nb-NO"/>
        </w:rPr>
        <w:t></w:t>
      </w:r>
      <w:r w:rsidRPr="00B05AE7">
        <w:rPr>
          <w:b/>
          <w:lang w:val="nb-NO"/>
        </w:rPr>
        <w:t xml:space="preserve"> Ansvar </w:t>
      </w:r>
      <w:r w:rsidRPr="00B05AE7">
        <w:rPr>
          <w:rFonts w:ascii="Wingdings" w:hAnsi="Wingdings"/>
          <w:b/>
          <w:lang w:val="nb-NO"/>
        </w:rPr>
        <w:t></w:t>
      </w:r>
      <w:r w:rsidRPr="00B05AE7">
        <w:rPr>
          <w:b/>
          <w:lang w:val="nb-NO"/>
        </w:rPr>
        <w:t xml:space="preserve"> Mot</w:t>
      </w:r>
    </w:p>
    <w:p w14:paraId="3144D7D4" w14:textId="77777777" w:rsidR="00E736AB" w:rsidRPr="00B05AE7" w:rsidRDefault="00E736AB" w:rsidP="00E736AB">
      <w:pPr>
        <w:jc w:val="center"/>
        <w:rPr>
          <w:lang w:val="nb-NO"/>
        </w:rPr>
      </w:pPr>
      <w:r w:rsidRPr="00B05AE7">
        <w:rPr>
          <w:lang w:val="nb-NO"/>
        </w:rPr>
        <w:t>________________</w:t>
      </w:r>
    </w:p>
    <w:p w14:paraId="39189F4B" w14:textId="77777777" w:rsidR="00E736AB" w:rsidRPr="00B05AE7" w:rsidRDefault="00E736AB" w:rsidP="00E736AB">
      <w:pPr>
        <w:jc w:val="center"/>
        <w:rPr>
          <w:lang w:val="nb-NO"/>
        </w:rPr>
      </w:pPr>
    </w:p>
    <w:p w14:paraId="219F5E3F" w14:textId="26E8D9DA" w:rsidR="006034B5" w:rsidRDefault="00E736AB" w:rsidP="006034B5">
      <w:pPr>
        <w:jc w:val="center"/>
        <w:rPr>
          <w:sz w:val="36"/>
          <w:lang w:val="nb-NO"/>
        </w:rPr>
      </w:pPr>
      <w:r w:rsidRPr="006034B5">
        <w:rPr>
          <w:sz w:val="44"/>
          <w:lang w:val="nb-NO"/>
        </w:rPr>
        <w:t>Telemark Bataljon</w:t>
      </w:r>
      <w:r w:rsidR="006034B5">
        <w:rPr>
          <w:sz w:val="36"/>
          <w:lang w:val="nb-NO"/>
        </w:rPr>
        <w:br/>
      </w:r>
    </w:p>
    <w:p w14:paraId="559A84A4" w14:textId="77777777" w:rsidR="006034B5" w:rsidRDefault="006034B5" w:rsidP="006034B5">
      <w:pPr>
        <w:jc w:val="center"/>
        <w:rPr>
          <w:sz w:val="36"/>
          <w:lang w:val="nb-NO"/>
        </w:rPr>
      </w:pPr>
    </w:p>
    <w:p w14:paraId="059A6628" w14:textId="77777777" w:rsidR="006034B5" w:rsidRDefault="006034B5" w:rsidP="006034B5">
      <w:pPr>
        <w:jc w:val="center"/>
        <w:rPr>
          <w:sz w:val="36"/>
          <w:lang w:val="nb-NO"/>
        </w:rPr>
      </w:pPr>
      <w:r w:rsidRPr="00B05AE7">
        <w:rPr>
          <w:sz w:val="36"/>
          <w:lang w:val="nb-NO"/>
        </w:rPr>
        <w:t xml:space="preserve">Treningsprogram </w:t>
      </w:r>
    </w:p>
    <w:p w14:paraId="672E7510" w14:textId="4B0478C8" w:rsidR="00E736AB" w:rsidRPr="006034B5" w:rsidRDefault="00E736AB" w:rsidP="006034B5">
      <w:pPr>
        <w:jc w:val="center"/>
        <w:rPr>
          <w:sz w:val="36"/>
          <w:lang w:val="nb-NO"/>
        </w:rPr>
      </w:pPr>
      <w:r w:rsidRPr="00684060">
        <w:rPr>
          <w:sz w:val="28"/>
          <w:lang w:val="nb-NO"/>
        </w:rPr>
        <w:t>12 uker mot opptak</w:t>
      </w:r>
    </w:p>
    <w:p w14:paraId="7C4DC1BC" w14:textId="77777777" w:rsidR="00E736AB" w:rsidRPr="00B05AE7" w:rsidRDefault="00E736AB">
      <w:pPr>
        <w:rPr>
          <w:lang w:val="nb-NO"/>
        </w:rPr>
      </w:pPr>
    </w:p>
    <w:p w14:paraId="4E0E466D" w14:textId="77777777" w:rsidR="000313CC" w:rsidRPr="00B05AE7" w:rsidRDefault="000313CC">
      <w:pPr>
        <w:rPr>
          <w:lang w:val="nb-NO"/>
        </w:rPr>
      </w:pPr>
    </w:p>
    <w:p w14:paraId="14B0AAA1" w14:textId="77777777" w:rsidR="000313CC" w:rsidRPr="00B05AE7" w:rsidRDefault="000313CC">
      <w:pPr>
        <w:rPr>
          <w:lang w:val="nb-NO"/>
        </w:rPr>
      </w:pPr>
    </w:p>
    <w:p w14:paraId="588E8C99" w14:textId="77777777" w:rsidR="000313CC" w:rsidRPr="00B05AE7" w:rsidRDefault="000313CC">
      <w:pPr>
        <w:rPr>
          <w:lang w:val="nb-NO"/>
        </w:rPr>
      </w:pPr>
    </w:p>
    <w:p w14:paraId="28CAADF9" w14:textId="00EF88A1" w:rsidR="000313CC" w:rsidRPr="00B05AE7" w:rsidRDefault="000313CC">
      <w:pPr>
        <w:rPr>
          <w:lang w:val="nb-NO"/>
        </w:rPr>
      </w:pPr>
    </w:p>
    <w:p w14:paraId="0280E721" w14:textId="77777777" w:rsidR="000313CC" w:rsidRPr="00B05AE7" w:rsidRDefault="000313CC">
      <w:pPr>
        <w:rPr>
          <w:lang w:val="nb-NO"/>
        </w:rPr>
      </w:pPr>
    </w:p>
    <w:p w14:paraId="262F7CE9" w14:textId="77777777" w:rsidR="000313CC" w:rsidRPr="00B05AE7" w:rsidRDefault="000313CC">
      <w:pPr>
        <w:rPr>
          <w:lang w:val="nb-NO"/>
        </w:rPr>
      </w:pPr>
    </w:p>
    <w:p w14:paraId="1C8BD311" w14:textId="77777777" w:rsidR="000C1CE8" w:rsidRDefault="006034B5" w:rsidP="000C1CE8">
      <w:pPr>
        <w:jc w:val="center"/>
        <w:rPr>
          <w:b/>
          <w:lang w:val="nb-NO"/>
        </w:rPr>
      </w:pPr>
      <w:r>
        <w:rPr>
          <w:b/>
          <w:lang w:val="nb-NO"/>
        </w:rPr>
        <w:t>2024</w:t>
      </w:r>
    </w:p>
    <w:p w14:paraId="13306E18" w14:textId="2086CE09" w:rsidR="000313CC" w:rsidRDefault="000313CC" w:rsidP="000C1CE8">
      <w:pPr>
        <w:spacing w:line="360" w:lineRule="auto"/>
        <w:rPr>
          <w:b/>
          <w:sz w:val="28"/>
          <w:lang w:val="nb-NO"/>
        </w:rPr>
      </w:pPr>
      <w:r w:rsidRPr="00684060">
        <w:rPr>
          <w:b/>
          <w:sz w:val="28"/>
          <w:lang w:val="nb-NO"/>
        </w:rPr>
        <w:lastRenderedPageBreak/>
        <w:t>Innledning</w:t>
      </w:r>
    </w:p>
    <w:p w14:paraId="05E38782" w14:textId="3F4542AF" w:rsidR="001231E2" w:rsidRPr="00B05AE7" w:rsidRDefault="00E3762D" w:rsidP="000C1CE8">
      <w:pPr>
        <w:spacing w:line="360" w:lineRule="auto"/>
        <w:rPr>
          <w:lang w:val="nb-NO"/>
        </w:rPr>
      </w:pPr>
      <w:r>
        <w:rPr>
          <w:lang w:val="nb-NO"/>
        </w:rPr>
        <w:t>Telema</w:t>
      </w:r>
      <w:r w:rsidR="007A28B6">
        <w:rPr>
          <w:lang w:val="nb-NO"/>
        </w:rPr>
        <w:t>rk bataljon</w:t>
      </w:r>
      <w:r w:rsidR="00614C2B">
        <w:rPr>
          <w:lang w:val="nb-NO"/>
        </w:rPr>
        <w:t xml:space="preserve"> HRS</w:t>
      </w:r>
      <w:r w:rsidR="007D36C4">
        <w:rPr>
          <w:lang w:val="nb-NO"/>
        </w:rPr>
        <w:t xml:space="preserve"> er spydspissen i H</w:t>
      </w:r>
      <w:r>
        <w:rPr>
          <w:lang w:val="nb-NO"/>
        </w:rPr>
        <w:t xml:space="preserve">æren. Som en del av </w:t>
      </w:r>
      <w:r w:rsidR="00614C2B">
        <w:rPr>
          <w:lang w:val="nb-NO"/>
        </w:rPr>
        <w:t>avdelingen</w:t>
      </w:r>
      <w:r>
        <w:rPr>
          <w:lang w:val="nb-NO"/>
        </w:rPr>
        <w:t xml:space="preserve"> skal du være klar til å løse alle oppdrag, når som helst og hvor som helst. </w:t>
      </w:r>
      <w:r w:rsidR="00DD6AD9">
        <w:rPr>
          <w:lang w:val="nb-NO"/>
        </w:rPr>
        <w:t>Den daglige tjenesten</w:t>
      </w:r>
      <w:r w:rsidR="007B4279">
        <w:rPr>
          <w:lang w:val="nb-NO"/>
        </w:rPr>
        <w:t xml:space="preserve"> i Telemark B</w:t>
      </w:r>
      <w:r w:rsidR="0052479B" w:rsidRPr="00B05AE7">
        <w:rPr>
          <w:lang w:val="nb-NO"/>
        </w:rPr>
        <w:t>ataljon</w:t>
      </w:r>
      <w:r w:rsidR="007B4279">
        <w:rPr>
          <w:lang w:val="nb-NO"/>
        </w:rPr>
        <w:t xml:space="preserve"> HRS </w:t>
      </w:r>
      <w:r w:rsidR="0052479B" w:rsidRPr="00B05AE7">
        <w:rPr>
          <w:lang w:val="nb-NO"/>
        </w:rPr>
        <w:t>stiller</w:t>
      </w:r>
      <w:r>
        <w:rPr>
          <w:lang w:val="nb-NO"/>
        </w:rPr>
        <w:t xml:space="preserve"> derfor</w:t>
      </w:r>
      <w:r w:rsidR="0052479B" w:rsidRPr="00B05AE7">
        <w:rPr>
          <w:lang w:val="nb-NO"/>
        </w:rPr>
        <w:t xml:space="preserve"> store </w:t>
      </w:r>
      <w:r w:rsidR="00903E98" w:rsidRPr="00B05AE7">
        <w:rPr>
          <w:lang w:val="nb-NO"/>
        </w:rPr>
        <w:t>krav til</w:t>
      </w:r>
      <w:r w:rsidR="00DD6AD9">
        <w:rPr>
          <w:lang w:val="nb-NO"/>
        </w:rPr>
        <w:t xml:space="preserve"> både</w:t>
      </w:r>
      <w:r w:rsidR="00903E98" w:rsidRPr="00B05AE7">
        <w:rPr>
          <w:lang w:val="nb-NO"/>
        </w:rPr>
        <w:t xml:space="preserve"> </w:t>
      </w:r>
      <w:r w:rsidR="0052479B" w:rsidRPr="00B05AE7">
        <w:rPr>
          <w:lang w:val="nb-NO"/>
        </w:rPr>
        <w:t>mental og fysisk robusthe</w:t>
      </w:r>
      <w:r w:rsidR="00DD6AD9">
        <w:rPr>
          <w:lang w:val="nb-NO"/>
        </w:rPr>
        <w:t xml:space="preserve">t. </w:t>
      </w:r>
      <w:r w:rsidR="001231E2" w:rsidRPr="00B05AE7">
        <w:rPr>
          <w:lang w:val="nb-NO"/>
        </w:rPr>
        <w:t>Hensikten med treningsprogrammet er å forberede</w:t>
      </w:r>
      <w:r w:rsidR="006034B5">
        <w:rPr>
          <w:lang w:val="nb-NO"/>
        </w:rPr>
        <w:t xml:space="preserve"> deg som kandidat</w:t>
      </w:r>
      <w:r w:rsidR="001231E2" w:rsidRPr="00B05AE7">
        <w:rPr>
          <w:lang w:val="nb-NO"/>
        </w:rPr>
        <w:t xml:space="preserve"> på de fysi</w:t>
      </w:r>
      <w:r w:rsidR="006034B5">
        <w:rPr>
          <w:lang w:val="nb-NO"/>
        </w:rPr>
        <w:t>ske og mentale belastningene du kommer</w:t>
      </w:r>
      <w:r w:rsidR="001231E2" w:rsidRPr="00B05AE7">
        <w:rPr>
          <w:lang w:val="nb-NO"/>
        </w:rPr>
        <w:t xml:space="preserve"> til å gjennomgå under og etter oppt</w:t>
      </w:r>
      <w:r w:rsidR="006034B5">
        <w:rPr>
          <w:lang w:val="nb-NO"/>
        </w:rPr>
        <w:t>aket. Programmet er periodisert på</w:t>
      </w:r>
      <w:r w:rsidR="001231E2" w:rsidRPr="00B05AE7">
        <w:rPr>
          <w:lang w:val="nb-NO"/>
        </w:rPr>
        <w:t xml:space="preserve"> 12 uker.</w:t>
      </w:r>
    </w:p>
    <w:p w14:paraId="0BBA4C1C" w14:textId="31445589" w:rsidR="0052479B" w:rsidRPr="00B05AE7" w:rsidRDefault="0052479B" w:rsidP="007A28B6">
      <w:pPr>
        <w:spacing w:line="360" w:lineRule="auto"/>
        <w:rPr>
          <w:lang w:val="nb-NO"/>
        </w:rPr>
      </w:pPr>
    </w:p>
    <w:p w14:paraId="49395D35" w14:textId="4602F6BE" w:rsidR="0052479B" w:rsidRPr="00684060" w:rsidRDefault="0052479B" w:rsidP="007A28B6">
      <w:pPr>
        <w:spacing w:line="360" w:lineRule="auto"/>
        <w:rPr>
          <w:b/>
          <w:sz w:val="28"/>
          <w:lang w:val="nb-NO"/>
        </w:rPr>
      </w:pPr>
      <w:r w:rsidRPr="00684060">
        <w:rPr>
          <w:b/>
          <w:sz w:val="28"/>
          <w:lang w:val="nb-NO"/>
        </w:rPr>
        <w:t>Fysisk minstekrav</w:t>
      </w:r>
    </w:p>
    <w:p w14:paraId="7F37E8DA" w14:textId="32170699" w:rsidR="00B95B66" w:rsidRDefault="00670A71" w:rsidP="007A28B6">
      <w:pPr>
        <w:spacing w:line="360" w:lineRule="auto"/>
        <w:rPr>
          <w:b/>
          <w:vertAlign w:val="superscript"/>
          <w:lang w:val="nb-NO"/>
        </w:rPr>
      </w:pPr>
      <w:r w:rsidRPr="00B05AE7">
        <w:rPr>
          <w:lang w:val="nb-NO"/>
        </w:rPr>
        <w:t>Fysiske minstekrav for opptak og seleksjon i Tel</w:t>
      </w:r>
      <w:r w:rsidR="006034B5">
        <w:rPr>
          <w:lang w:val="nb-NO"/>
        </w:rPr>
        <w:t xml:space="preserve">emark Bataljon tilsvarer </w:t>
      </w:r>
      <w:r w:rsidR="0079064B">
        <w:rPr>
          <w:lang w:val="nb-NO"/>
        </w:rPr>
        <w:t>karakter 7 i F</w:t>
      </w:r>
      <w:r w:rsidRPr="00B05AE7">
        <w:rPr>
          <w:lang w:val="nb-NO"/>
        </w:rPr>
        <w:t xml:space="preserve">orsvarets fysiske tester. Gjennomføring </w:t>
      </w:r>
      <w:r w:rsidR="007D36C4">
        <w:rPr>
          <w:lang w:val="nb-NO"/>
        </w:rPr>
        <w:t>og testresultater finner du på F</w:t>
      </w:r>
      <w:r w:rsidRPr="00B05AE7">
        <w:rPr>
          <w:lang w:val="nb-NO"/>
        </w:rPr>
        <w:t xml:space="preserve">orsvarets </w:t>
      </w:r>
      <w:r w:rsidR="007D36C4">
        <w:rPr>
          <w:lang w:val="nb-NO"/>
        </w:rPr>
        <w:t>nettsid</w:t>
      </w:r>
      <w:r w:rsidRPr="00B05AE7">
        <w:rPr>
          <w:lang w:val="nb-NO"/>
        </w:rPr>
        <w:t>e</w:t>
      </w:r>
      <w:r w:rsidR="006034B5">
        <w:rPr>
          <w:lang w:val="nb-NO"/>
        </w:rPr>
        <w:t>r</w:t>
      </w:r>
      <w:r w:rsidR="007D36C4">
        <w:rPr>
          <w:b/>
          <w:lang w:val="nb-NO"/>
        </w:rPr>
        <w:t>.</w:t>
      </w:r>
      <w:r w:rsidR="00B95B66">
        <w:rPr>
          <w:b/>
          <w:vertAlign w:val="superscript"/>
          <w:lang w:val="nb-NO"/>
        </w:rPr>
        <w:t xml:space="preserve"> </w:t>
      </w:r>
    </w:p>
    <w:p w14:paraId="2A93B0F8" w14:textId="6BD157A3" w:rsidR="002E2071" w:rsidRPr="00B05AE7" w:rsidRDefault="002E2071">
      <w:pPr>
        <w:rPr>
          <w:b/>
          <w:lang w:val="nb-NO"/>
        </w:rPr>
      </w:pPr>
    </w:p>
    <w:tbl>
      <w:tblPr>
        <w:tblStyle w:val="Lysskyggelegging"/>
        <w:tblW w:w="0" w:type="auto"/>
        <w:tblBorders>
          <w:top w:val="none" w:sz="0" w:space="0" w:color="auto"/>
          <w:bottom w:val="none" w:sz="0" w:space="0" w:color="auto"/>
        </w:tblBorders>
        <w:tblLook w:val="0200" w:firstRow="0" w:lastRow="0" w:firstColumn="0" w:lastColumn="0" w:noHBand="1" w:noVBand="0"/>
      </w:tblPr>
      <w:tblGrid>
        <w:gridCol w:w="2301"/>
        <w:gridCol w:w="2301"/>
        <w:gridCol w:w="2302"/>
      </w:tblGrid>
      <w:tr w:rsidR="007B530A" w:rsidRPr="007D36C4" w14:paraId="3416FB87" w14:textId="77777777" w:rsidTr="007B530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E8E5AE4" w14:textId="77777777" w:rsidR="007B530A" w:rsidRPr="007B530A" w:rsidRDefault="007B530A" w:rsidP="007B530A">
            <w:pPr>
              <w:rPr>
                <w:color w:val="auto"/>
                <w:lang w:val="nb-NO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41D53E" w14:textId="77777777" w:rsidR="007B530A" w:rsidRPr="007B530A" w:rsidRDefault="007B530A" w:rsidP="007B5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E5B06" w14:textId="77777777" w:rsidR="007B530A" w:rsidRPr="007B530A" w:rsidRDefault="007B530A" w:rsidP="007B530A">
            <w:pPr>
              <w:rPr>
                <w:color w:val="auto"/>
                <w:lang w:val="nb-NO"/>
              </w:rPr>
            </w:pPr>
          </w:p>
        </w:tc>
      </w:tr>
      <w:tr w:rsidR="002C737F" w:rsidRPr="007D36C4" w14:paraId="7ADCD70B" w14:textId="77777777" w:rsidTr="007B530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F8D655" w14:textId="77777777" w:rsidR="002C737F" w:rsidRPr="007B530A" w:rsidRDefault="002C737F" w:rsidP="007B530A">
            <w:pPr>
              <w:rPr>
                <w:color w:val="auto"/>
                <w:lang w:val="nb-NO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437C95" w14:textId="5D9D933C" w:rsidR="002C737F" w:rsidRPr="007B530A" w:rsidRDefault="007D36C4" w:rsidP="007B5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nb-NO"/>
              </w:rPr>
            </w:pPr>
            <w:r w:rsidRPr="007B530A">
              <w:rPr>
                <w:color w:val="auto"/>
                <w:lang w:val="nb-NO"/>
              </w:rPr>
              <w:t>Kvinner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F23CA" w14:textId="643DB2E1" w:rsidR="002C737F" w:rsidRPr="007B530A" w:rsidRDefault="007D36C4" w:rsidP="007B530A">
            <w:pPr>
              <w:rPr>
                <w:color w:val="auto"/>
                <w:lang w:val="nb-NO"/>
              </w:rPr>
            </w:pPr>
            <w:r w:rsidRPr="007B530A">
              <w:rPr>
                <w:color w:val="auto"/>
                <w:lang w:val="nb-NO"/>
              </w:rPr>
              <w:t>Menn</w:t>
            </w:r>
          </w:p>
        </w:tc>
      </w:tr>
      <w:tr w:rsidR="002C737F" w:rsidRPr="007D36C4" w14:paraId="3B9FCD2F" w14:textId="77777777" w:rsidTr="007B530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2B8F6" w14:textId="6793E200" w:rsidR="002C737F" w:rsidRPr="007B530A" w:rsidRDefault="002C737F">
            <w:pPr>
              <w:rPr>
                <w:color w:val="auto"/>
                <w:lang w:val="nb-NO"/>
              </w:rPr>
            </w:pPr>
            <w:r w:rsidRPr="007B530A">
              <w:rPr>
                <w:color w:val="auto"/>
                <w:lang w:val="nb-NO"/>
              </w:rPr>
              <w:t xml:space="preserve">Medisinball </w:t>
            </w:r>
            <w:r w:rsidR="00342ED4" w:rsidRPr="007B530A">
              <w:rPr>
                <w:color w:val="auto"/>
                <w:lang w:val="nb-NO"/>
              </w:rPr>
              <w:t>(10 kg)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</w:tcPr>
          <w:p w14:paraId="05EE6181" w14:textId="77777777" w:rsidR="002C737F" w:rsidRPr="00B05AE7" w:rsidRDefault="002C7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b-NO"/>
              </w:rPr>
            </w:pPr>
            <w:r w:rsidRPr="00B05AE7">
              <w:rPr>
                <w:b/>
                <w:lang w:val="nb-NO"/>
              </w:rPr>
              <w:t xml:space="preserve">3.5 </w:t>
            </w:r>
            <w:r w:rsidRPr="00B05AE7">
              <w:rPr>
                <w:sz w:val="20"/>
                <w:lang w:val="nb-NO"/>
              </w:rPr>
              <w:t>(meter)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tcBorders>
              <w:top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251F44D1" w14:textId="77777777" w:rsidR="002C737F" w:rsidRPr="00B05AE7" w:rsidRDefault="002C737F" w:rsidP="002E2071">
            <w:pPr>
              <w:rPr>
                <w:b/>
                <w:lang w:val="nb-NO"/>
              </w:rPr>
            </w:pPr>
            <w:r w:rsidRPr="00B05AE7">
              <w:rPr>
                <w:b/>
                <w:lang w:val="nb-NO"/>
              </w:rPr>
              <w:t xml:space="preserve">4.8 </w:t>
            </w:r>
            <w:r w:rsidRPr="00B05AE7">
              <w:rPr>
                <w:sz w:val="20"/>
                <w:lang w:val="nb-NO"/>
              </w:rPr>
              <w:t>(meter)</w:t>
            </w:r>
          </w:p>
        </w:tc>
      </w:tr>
      <w:tr w:rsidR="002C737F" w:rsidRPr="007D36C4" w14:paraId="6F941612" w14:textId="77777777" w:rsidTr="007B530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F53F2" w14:textId="77777777" w:rsidR="002C737F" w:rsidRPr="007B530A" w:rsidRDefault="002C737F">
            <w:pPr>
              <w:rPr>
                <w:color w:val="auto"/>
                <w:lang w:val="nb-NO"/>
              </w:rPr>
            </w:pPr>
            <w:r w:rsidRPr="007B530A">
              <w:rPr>
                <w:color w:val="auto"/>
                <w:lang w:val="nb-NO"/>
              </w:rPr>
              <w:t>Stille lengde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21945CE2" w14:textId="77777777" w:rsidR="002C737F" w:rsidRPr="00B05AE7" w:rsidRDefault="002C7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b-NO"/>
              </w:rPr>
            </w:pPr>
            <w:r w:rsidRPr="00B05AE7">
              <w:rPr>
                <w:b/>
                <w:lang w:val="nb-NO"/>
              </w:rPr>
              <w:t xml:space="preserve">2.05 </w:t>
            </w:r>
            <w:r w:rsidRPr="00B05AE7">
              <w:rPr>
                <w:sz w:val="20"/>
                <w:lang w:val="nb-NO"/>
              </w:rPr>
              <w:t>(meter)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tcBorders>
              <w:right w:val="single" w:sz="8" w:space="0" w:color="000000" w:themeColor="text1"/>
            </w:tcBorders>
            <w:shd w:val="clear" w:color="auto" w:fill="FFFFFF" w:themeFill="background1"/>
          </w:tcPr>
          <w:p w14:paraId="53BC0837" w14:textId="77777777" w:rsidR="002C737F" w:rsidRPr="00B05AE7" w:rsidRDefault="002C737F" w:rsidP="002E2071">
            <w:pPr>
              <w:rPr>
                <w:b/>
                <w:lang w:val="nb-NO"/>
              </w:rPr>
            </w:pPr>
            <w:r w:rsidRPr="00B05AE7">
              <w:rPr>
                <w:b/>
                <w:lang w:val="nb-NO"/>
              </w:rPr>
              <w:t xml:space="preserve">2.30 </w:t>
            </w:r>
            <w:r w:rsidRPr="00B05AE7">
              <w:rPr>
                <w:sz w:val="20"/>
                <w:lang w:val="nb-NO"/>
              </w:rPr>
              <w:t>(meter)</w:t>
            </w:r>
          </w:p>
        </w:tc>
      </w:tr>
      <w:tr w:rsidR="002C737F" w:rsidRPr="007D36C4" w14:paraId="7635ED9F" w14:textId="77777777" w:rsidTr="007B530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FA68E" w14:textId="684F04F1" w:rsidR="002C737F" w:rsidRPr="007B530A" w:rsidRDefault="007A28B6">
            <w:pPr>
              <w:rPr>
                <w:color w:val="auto"/>
                <w:lang w:val="nb-NO"/>
              </w:rPr>
            </w:pPr>
            <w:r w:rsidRPr="007B530A">
              <w:rPr>
                <w:color w:val="auto"/>
                <w:lang w:val="nb-NO"/>
              </w:rPr>
              <w:t>Pull-</w:t>
            </w:r>
            <w:proofErr w:type="spellStart"/>
            <w:r w:rsidRPr="007B530A">
              <w:rPr>
                <w:color w:val="auto"/>
                <w:lang w:val="nb-NO"/>
              </w:rPr>
              <w:t>ups</w:t>
            </w:r>
            <w:proofErr w:type="spellEnd"/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1C454C5C" w14:textId="77777777" w:rsidR="002C737F" w:rsidRPr="00B05AE7" w:rsidRDefault="002C7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b-NO"/>
              </w:rPr>
            </w:pPr>
            <w:r w:rsidRPr="00B05AE7">
              <w:rPr>
                <w:b/>
                <w:lang w:val="nb-NO"/>
              </w:rPr>
              <w:t xml:space="preserve">A-1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tcBorders>
              <w:right w:val="single" w:sz="8" w:space="0" w:color="000000" w:themeColor="text1"/>
            </w:tcBorders>
            <w:shd w:val="clear" w:color="auto" w:fill="FFFFFF" w:themeFill="background1"/>
          </w:tcPr>
          <w:p w14:paraId="298F36CC" w14:textId="77777777" w:rsidR="002C737F" w:rsidRPr="00B05AE7" w:rsidRDefault="002C737F" w:rsidP="002E2071">
            <w:pPr>
              <w:rPr>
                <w:b/>
                <w:lang w:val="nb-NO"/>
              </w:rPr>
            </w:pPr>
            <w:r w:rsidRPr="00B05AE7">
              <w:rPr>
                <w:b/>
                <w:lang w:val="nb-NO"/>
              </w:rPr>
              <w:t xml:space="preserve">A-8 </w:t>
            </w:r>
          </w:p>
        </w:tc>
      </w:tr>
      <w:tr w:rsidR="002C737F" w:rsidRPr="00B05AE7" w14:paraId="16D5319B" w14:textId="77777777" w:rsidTr="007B530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9F1D6" w14:textId="77777777" w:rsidR="002C737F" w:rsidRPr="007B530A" w:rsidRDefault="002C737F">
            <w:pPr>
              <w:rPr>
                <w:color w:val="auto"/>
                <w:lang w:val="nb-NO"/>
              </w:rPr>
            </w:pPr>
            <w:r w:rsidRPr="007B530A">
              <w:rPr>
                <w:color w:val="auto"/>
                <w:lang w:val="nb-NO"/>
              </w:rPr>
              <w:t>3000 meter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62EF68FF" w14:textId="77777777" w:rsidR="002C737F" w:rsidRPr="00B05AE7" w:rsidRDefault="002C7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b-NO"/>
              </w:rPr>
            </w:pPr>
            <w:r w:rsidRPr="00B05AE7">
              <w:rPr>
                <w:b/>
                <w:lang w:val="nb-NO"/>
              </w:rPr>
              <w:t xml:space="preserve">14:00 </w:t>
            </w:r>
            <w:r w:rsidRPr="00B05AE7">
              <w:rPr>
                <w:sz w:val="20"/>
                <w:lang w:val="nb-NO"/>
              </w:rPr>
              <w:t>(</w:t>
            </w:r>
            <w:proofErr w:type="spellStart"/>
            <w:r w:rsidRPr="00B05AE7">
              <w:rPr>
                <w:sz w:val="20"/>
                <w:lang w:val="nb-NO"/>
              </w:rPr>
              <w:t>min:sek</w:t>
            </w:r>
            <w:proofErr w:type="spellEnd"/>
            <w:r w:rsidRPr="00B05AE7">
              <w:rPr>
                <w:sz w:val="20"/>
                <w:lang w:val="nb-NO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tcBorders>
              <w:right w:val="single" w:sz="8" w:space="0" w:color="000000" w:themeColor="text1"/>
            </w:tcBorders>
            <w:shd w:val="clear" w:color="auto" w:fill="FFFFFF" w:themeFill="background1"/>
          </w:tcPr>
          <w:p w14:paraId="159BD8B4" w14:textId="77777777" w:rsidR="002C737F" w:rsidRPr="00B05AE7" w:rsidRDefault="002C737F" w:rsidP="002E2071">
            <w:pPr>
              <w:rPr>
                <w:b/>
                <w:lang w:val="nb-NO"/>
              </w:rPr>
            </w:pPr>
            <w:r w:rsidRPr="00B05AE7">
              <w:rPr>
                <w:b/>
                <w:lang w:val="nb-NO"/>
              </w:rPr>
              <w:t xml:space="preserve">13:00 </w:t>
            </w:r>
            <w:r w:rsidRPr="00B05AE7">
              <w:rPr>
                <w:sz w:val="20"/>
                <w:lang w:val="nb-NO"/>
              </w:rPr>
              <w:t>(</w:t>
            </w:r>
            <w:proofErr w:type="spellStart"/>
            <w:r w:rsidRPr="00B05AE7">
              <w:rPr>
                <w:sz w:val="20"/>
                <w:lang w:val="nb-NO"/>
              </w:rPr>
              <w:t>min:sek</w:t>
            </w:r>
            <w:proofErr w:type="spellEnd"/>
            <w:r w:rsidRPr="00B05AE7">
              <w:rPr>
                <w:sz w:val="20"/>
                <w:lang w:val="nb-NO"/>
              </w:rPr>
              <w:t>)</w:t>
            </w:r>
          </w:p>
        </w:tc>
      </w:tr>
      <w:tr w:rsidR="002C737F" w:rsidRPr="00B05AE7" w14:paraId="47BBBEAB" w14:textId="77777777" w:rsidTr="007B530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CD457" w14:textId="22634749" w:rsidR="002C737F" w:rsidRPr="007B530A" w:rsidRDefault="006B1971">
            <w:pPr>
              <w:rPr>
                <w:color w:val="auto"/>
                <w:lang w:val="nb-NO"/>
              </w:rPr>
            </w:pPr>
            <w:r w:rsidRPr="007B530A">
              <w:rPr>
                <w:color w:val="auto"/>
                <w:sz w:val="22"/>
                <w:lang w:val="nb-NO"/>
              </w:rPr>
              <w:t>Pakningsløp 8 km</w:t>
            </w:r>
            <w:r w:rsidR="0006426D" w:rsidRPr="007B530A">
              <w:rPr>
                <w:color w:val="auto"/>
                <w:sz w:val="22"/>
                <w:lang w:val="nb-NO"/>
              </w:rPr>
              <w:t>*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8" w:space="0" w:color="000000" w:themeColor="text1"/>
            </w:tcBorders>
          </w:tcPr>
          <w:p w14:paraId="31CAB698" w14:textId="784180BB" w:rsidR="002C737F" w:rsidRPr="006B1971" w:rsidRDefault="00064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504D" w:themeColor="accent2"/>
                <w:lang w:val="nb-NO"/>
              </w:rPr>
            </w:pPr>
            <w:r>
              <w:rPr>
                <w:b/>
                <w:color w:val="C0504D" w:themeColor="accent2"/>
                <w:lang w:val="nb-NO"/>
              </w:rPr>
              <w:t>54</w:t>
            </w:r>
            <w:r w:rsidR="006B1971" w:rsidRPr="006B1971">
              <w:rPr>
                <w:b/>
                <w:color w:val="C0504D" w:themeColor="accent2"/>
                <w:lang w:val="nb-NO"/>
              </w:rPr>
              <w:t xml:space="preserve">:00 </w:t>
            </w:r>
            <w:r w:rsidR="006B1971" w:rsidRPr="006B1971">
              <w:rPr>
                <w:color w:val="C0504D" w:themeColor="accent2"/>
                <w:sz w:val="20"/>
                <w:lang w:val="nb-NO"/>
              </w:rPr>
              <w:t>(</w:t>
            </w:r>
            <w:proofErr w:type="spellStart"/>
            <w:r w:rsidR="006B1971" w:rsidRPr="006B1971">
              <w:rPr>
                <w:color w:val="C0504D" w:themeColor="accent2"/>
                <w:sz w:val="20"/>
                <w:lang w:val="nb-NO"/>
              </w:rPr>
              <w:t>min:sek</w:t>
            </w:r>
            <w:proofErr w:type="spellEnd"/>
            <w:r w:rsidR="006B1971" w:rsidRPr="006B1971">
              <w:rPr>
                <w:color w:val="C0504D" w:themeColor="accent2"/>
                <w:sz w:val="20"/>
                <w:lang w:val="nb-NO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8CBA668" w14:textId="6A3EBA8E" w:rsidR="002C737F" w:rsidRPr="006B1971" w:rsidRDefault="006B1971">
            <w:pPr>
              <w:rPr>
                <w:b/>
                <w:color w:val="C0504D" w:themeColor="accent2"/>
                <w:lang w:val="nb-NO"/>
              </w:rPr>
            </w:pPr>
            <w:r w:rsidRPr="006B1971">
              <w:rPr>
                <w:b/>
                <w:color w:val="C0504D" w:themeColor="accent2"/>
                <w:lang w:val="nb-NO"/>
              </w:rPr>
              <w:t xml:space="preserve">52:00 </w:t>
            </w:r>
            <w:r w:rsidRPr="006B1971">
              <w:rPr>
                <w:color w:val="C0504D" w:themeColor="accent2"/>
                <w:sz w:val="20"/>
                <w:lang w:val="nb-NO"/>
              </w:rPr>
              <w:t>(</w:t>
            </w:r>
            <w:proofErr w:type="spellStart"/>
            <w:r w:rsidRPr="006B1971">
              <w:rPr>
                <w:color w:val="C0504D" w:themeColor="accent2"/>
                <w:sz w:val="20"/>
                <w:lang w:val="nb-NO"/>
              </w:rPr>
              <w:t>min:sek</w:t>
            </w:r>
            <w:proofErr w:type="spellEnd"/>
            <w:r w:rsidRPr="006B1971">
              <w:rPr>
                <w:color w:val="C0504D" w:themeColor="accent2"/>
                <w:sz w:val="20"/>
                <w:lang w:val="nb-NO"/>
              </w:rPr>
              <w:t>)</w:t>
            </w:r>
          </w:p>
        </w:tc>
      </w:tr>
    </w:tbl>
    <w:p w14:paraId="1CC041E5" w14:textId="1AF6F9D7" w:rsidR="00DD6AD9" w:rsidRPr="006034B5" w:rsidRDefault="0006426D">
      <w:pPr>
        <w:rPr>
          <w:sz w:val="20"/>
          <w:lang w:val="nb-NO"/>
        </w:rPr>
      </w:pPr>
      <w:r w:rsidRPr="006034B5">
        <w:rPr>
          <w:sz w:val="20"/>
          <w:lang w:val="nb-NO"/>
        </w:rPr>
        <w:t xml:space="preserve">* </w:t>
      </w:r>
      <w:r w:rsidR="00F03ABC" w:rsidRPr="006034B5">
        <w:rPr>
          <w:sz w:val="20"/>
          <w:lang w:val="nb-NO"/>
        </w:rPr>
        <w:t>8</w:t>
      </w:r>
      <w:r w:rsidR="00670A71" w:rsidRPr="006034B5">
        <w:rPr>
          <w:sz w:val="20"/>
          <w:lang w:val="nb-NO"/>
        </w:rPr>
        <w:t xml:space="preserve"> km pakningsløp med </w:t>
      </w:r>
      <w:r w:rsidRPr="006034B5">
        <w:rPr>
          <w:sz w:val="20"/>
          <w:lang w:val="nb-NO"/>
        </w:rPr>
        <w:t>25</w:t>
      </w:r>
      <w:r w:rsidR="00670A71" w:rsidRPr="006034B5">
        <w:rPr>
          <w:sz w:val="20"/>
          <w:lang w:val="nb-NO"/>
        </w:rPr>
        <w:t xml:space="preserve"> kg sekk</w:t>
      </w:r>
      <w:r w:rsidR="00283B5C" w:rsidRPr="006034B5">
        <w:rPr>
          <w:sz w:val="20"/>
          <w:lang w:val="nb-NO"/>
        </w:rPr>
        <w:t>. Pakningsløpet er ikke et</w:t>
      </w:r>
      <w:r w:rsidRPr="006034B5">
        <w:rPr>
          <w:sz w:val="20"/>
          <w:lang w:val="nb-NO"/>
        </w:rPr>
        <w:t xml:space="preserve"> tilset</w:t>
      </w:r>
      <w:r w:rsidR="00283B5C" w:rsidRPr="006034B5">
        <w:rPr>
          <w:sz w:val="20"/>
          <w:lang w:val="nb-NO"/>
        </w:rPr>
        <w:t>t</w:t>
      </w:r>
      <w:r w:rsidRPr="006034B5">
        <w:rPr>
          <w:sz w:val="20"/>
          <w:lang w:val="nb-NO"/>
        </w:rPr>
        <w:t>ingskrav, men</w:t>
      </w:r>
      <w:r w:rsidR="006034B5" w:rsidRPr="006034B5">
        <w:rPr>
          <w:sz w:val="20"/>
          <w:lang w:val="nb-NO"/>
        </w:rPr>
        <w:t xml:space="preserve"> kan bli</w:t>
      </w:r>
      <w:r w:rsidRPr="006034B5">
        <w:rPr>
          <w:sz w:val="20"/>
          <w:lang w:val="nb-NO"/>
        </w:rPr>
        <w:t xml:space="preserve"> prioritert som en del av seleksjonen.</w:t>
      </w:r>
    </w:p>
    <w:p w14:paraId="00D4784F" w14:textId="77777777" w:rsidR="00281D65" w:rsidRDefault="00281D65">
      <w:pPr>
        <w:rPr>
          <w:b/>
          <w:lang w:val="nb-NO"/>
        </w:rPr>
      </w:pPr>
    </w:p>
    <w:p w14:paraId="55358A8B" w14:textId="144CE134" w:rsidR="00670A71" w:rsidRPr="000C1CE8" w:rsidRDefault="00281D65">
      <w:pPr>
        <w:rPr>
          <w:lang w:val="nb-NO"/>
        </w:rPr>
      </w:pPr>
      <w:r w:rsidRPr="00B95B66">
        <w:rPr>
          <w:lang w:val="nb-NO"/>
        </w:rPr>
        <w:t>I tillegg bruker</w:t>
      </w:r>
      <w:r w:rsidR="00283B5C">
        <w:rPr>
          <w:lang w:val="nb-NO"/>
        </w:rPr>
        <w:t xml:space="preserve"> Telemark bataljon</w:t>
      </w:r>
      <w:r w:rsidRPr="00B95B66">
        <w:rPr>
          <w:lang w:val="nb-NO"/>
        </w:rPr>
        <w:t xml:space="preserve"> egne kartleggingstester</w:t>
      </w:r>
      <w:r>
        <w:rPr>
          <w:lang w:val="nb-NO"/>
        </w:rPr>
        <w:t xml:space="preserve"> som du kan se under.</w:t>
      </w:r>
      <w:r w:rsidR="000C1CE8">
        <w:rPr>
          <w:lang w:val="nb-NO"/>
        </w:rPr>
        <w:t xml:space="preserve"> </w:t>
      </w:r>
      <w:r w:rsidR="000C1CE8" w:rsidRPr="000C1CE8">
        <w:rPr>
          <w:lang w:val="nb-NO"/>
        </w:rPr>
        <w:t xml:space="preserve">Etter ett års </w:t>
      </w:r>
      <w:r w:rsidR="000C1CE8">
        <w:rPr>
          <w:lang w:val="nb-NO"/>
        </w:rPr>
        <w:t>tjeneste forventes</w:t>
      </w:r>
      <w:r w:rsidR="000C1CE8" w:rsidRPr="000C1CE8">
        <w:rPr>
          <w:lang w:val="nb-NO"/>
        </w:rPr>
        <w:t xml:space="preserve"> følgende fysisk kapasitet:</w:t>
      </w:r>
    </w:p>
    <w:tbl>
      <w:tblPr>
        <w:tblStyle w:val="Lysskyggelegging"/>
        <w:tblW w:w="0" w:type="auto"/>
        <w:tblBorders>
          <w:top w:val="none" w:sz="0" w:space="0" w:color="auto"/>
          <w:bottom w:val="none" w:sz="0" w:space="0" w:color="auto"/>
        </w:tblBorders>
        <w:tblLook w:val="0200" w:firstRow="0" w:lastRow="0" w:firstColumn="0" w:lastColumn="0" w:noHBand="1" w:noVBand="0"/>
      </w:tblPr>
      <w:tblGrid>
        <w:gridCol w:w="2301"/>
        <w:gridCol w:w="2301"/>
        <w:gridCol w:w="2302"/>
      </w:tblGrid>
      <w:tr w:rsidR="007B530A" w:rsidRPr="00B05AE7" w14:paraId="3BD10FAF" w14:textId="77777777" w:rsidTr="007B530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330A8C6" w14:textId="77777777" w:rsidR="007B530A" w:rsidRPr="007B530A" w:rsidRDefault="007B530A" w:rsidP="00B442FC">
            <w:pPr>
              <w:jc w:val="center"/>
              <w:rPr>
                <w:b/>
                <w:color w:val="auto"/>
                <w:lang w:val="nb-NO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CC77710" w14:textId="77777777" w:rsidR="007B530A" w:rsidRPr="007B530A" w:rsidRDefault="007B530A" w:rsidP="00B44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F976E" w14:textId="77777777" w:rsidR="007B530A" w:rsidRPr="007B530A" w:rsidRDefault="007B530A" w:rsidP="00B442FC">
            <w:pPr>
              <w:jc w:val="center"/>
              <w:rPr>
                <w:b/>
                <w:color w:val="auto"/>
                <w:lang w:val="nb-NO"/>
              </w:rPr>
            </w:pPr>
          </w:p>
        </w:tc>
      </w:tr>
      <w:tr w:rsidR="00DD6AD9" w:rsidRPr="00B05AE7" w14:paraId="650C0032" w14:textId="77777777" w:rsidTr="007B530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F991BA" w14:textId="77777777" w:rsidR="00DD6AD9" w:rsidRPr="007B530A" w:rsidRDefault="00DD6AD9" w:rsidP="00B442FC">
            <w:pPr>
              <w:jc w:val="center"/>
              <w:rPr>
                <w:b/>
                <w:color w:val="auto"/>
                <w:lang w:val="nb-NO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58534E" w14:textId="7A585456" w:rsidR="00DD6AD9" w:rsidRPr="007B530A" w:rsidRDefault="007D36C4" w:rsidP="007B5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nb-NO"/>
              </w:rPr>
            </w:pPr>
            <w:r w:rsidRPr="007B530A">
              <w:rPr>
                <w:b/>
                <w:color w:val="auto"/>
                <w:lang w:val="nb-NO"/>
              </w:rPr>
              <w:t>Kvinner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09CCB" w14:textId="17D362E0" w:rsidR="00DD6AD9" w:rsidRPr="007B530A" w:rsidRDefault="007D36C4" w:rsidP="007B530A">
            <w:pPr>
              <w:rPr>
                <w:b/>
                <w:color w:val="auto"/>
                <w:lang w:val="nb-NO"/>
              </w:rPr>
            </w:pPr>
            <w:r w:rsidRPr="007B530A">
              <w:rPr>
                <w:b/>
                <w:color w:val="auto"/>
                <w:lang w:val="nb-NO"/>
              </w:rPr>
              <w:t>Menn</w:t>
            </w:r>
          </w:p>
        </w:tc>
      </w:tr>
      <w:tr w:rsidR="00DD6AD9" w:rsidRPr="00784EB7" w14:paraId="078BF11E" w14:textId="77777777" w:rsidTr="007B530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DDD1E" w14:textId="77777777" w:rsidR="00527D7D" w:rsidRPr="007B530A" w:rsidRDefault="00527D7D" w:rsidP="00527D7D">
            <w:pPr>
              <w:rPr>
                <w:color w:val="auto"/>
                <w:lang w:val="nb-NO"/>
              </w:rPr>
            </w:pPr>
            <w:r w:rsidRPr="007B530A">
              <w:rPr>
                <w:color w:val="auto"/>
                <w:lang w:val="nb-NO"/>
              </w:rPr>
              <w:t>3 RM markløft</w:t>
            </w:r>
          </w:p>
          <w:p w14:paraId="6C721959" w14:textId="56FCC97B" w:rsidR="00DD6AD9" w:rsidRPr="007B530A" w:rsidRDefault="00DD6AD9" w:rsidP="00B442FC">
            <w:pPr>
              <w:rPr>
                <w:color w:val="auto"/>
                <w:lang w:val="nb-NO"/>
              </w:rPr>
            </w:pPr>
            <w:r w:rsidRPr="007B530A">
              <w:rPr>
                <w:color w:val="auto"/>
                <w:lang w:val="nb-NO"/>
              </w:rPr>
              <w:t xml:space="preserve">1 RM </w:t>
            </w:r>
            <w:proofErr w:type="spellStart"/>
            <w:r w:rsidRPr="007B530A">
              <w:rPr>
                <w:color w:val="auto"/>
                <w:lang w:val="nb-NO"/>
              </w:rPr>
              <w:t>benkpress</w:t>
            </w:r>
            <w:proofErr w:type="spellEnd"/>
          </w:p>
          <w:p w14:paraId="73E2E661" w14:textId="3DD72F3D" w:rsidR="00DD6AD9" w:rsidRPr="007B530A" w:rsidRDefault="00DD6AD9" w:rsidP="00B442FC">
            <w:pPr>
              <w:rPr>
                <w:color w:val="auto"/>
                <w:lang w:val="nb-NO"/>
              </w:rPr>
            </w:pPr>
            <w:r w:rsidRPr="007B530A">
              <w:rPr>
                <w:color w:val="auto"/>
                <w:lang w:val="nb-NO"/>
              </w:rPr>
              <w:t>Brutalbenk</w:t>
            </w:r>
          </w:p>
          <w:p w14:paraId="033C01A5" w14:textId="2E299E3B" w:rsidR="00DD6AD9" w:rsidRPr="007B530A" w:rsidRDefault="007A28B6" w:rsidP="00B442FC">
            <w:pPr>
              <w:rPr>
                <w:color w:val="auto"/>
                <w:lang w:val="nb-NO"/>
              </w:rPr>
            </w:pPr>
            <w:r w:rsidRPr="007B530A">
              <w:rPr>
                <w:color w:val="auto"/>
                <w:lang w:val="nb-NO"/>
              </w:rPr>
              <w:t>Pull-</w:t>
            </w:r>
            <w:proofErr w:type="spellStart"/>
            <w:r w:rsidRPr="007B530A">
              <w:rPr>
                <w:color w:val="auto"/>
                <w:lang w:val="nb-NO"/>
              </w:rPr>
              <w:t>ups</w:t>
            </w:r>
            <w:proofErr w:type="spellEnd"/>
            <w:r w:rsidR="00DD6AD9" w:rsidRPr="007B530A">
              <w:rPr>
                <w:color w:val="auto"/>
                <w:lang w:val="nb-NO"/>
              </w:rPr>
              <w:t xml:space="preserve"> /m 11,25 kg</w:t>
            </w:r>
          </w:p>
          <w:p w14:paraId="24C97633" w14:textId="63EBE312" w:rsidR="00DD6AD9" w:rsidRPr="007B530A" w:rsidRDefault="00DD6AD9" w:rsidP="00B442FC">
            <w:pPr>
              <w:rPr>
                <w:color w:val="auto"/>
                <w:lang w:val="nb-NO"/>
              </w:rPr>
            </w:pPr>
          </w:p>
          <w:p w14:paraId="6B730B65" w14:textId="39D18B79" w:rsidR="00DD6AD9" w:rsidRPr="007B530A" w:rsidRDefault="00DD6AD9" w:rsidP="00B442FC">
            <w:pPr>
              <w:rPr>
                <w:color w:val="auto"/>
                <w:lang w:val="nb-NO"/>
              </w:rPr>
            </w:pPr>
            <w:r w:rsidRPr="007B530A">
              <w:rPr>
                <w:color w:val="auto"/>
                <w:lang w:val="nb-NO"/>
              </w:rPr>
              <w:t>300 meter sprint</w:t>
            </w:r>
          </w:p>
          <w:p w14:paraId="52FAE884" w14:textId="77777777" w:rsidR="00DD6AD9" w:rsidRPr="007B530A" w:rsidRDefault="00DD6AD9" w:rsidP="00B442FC">
            <w:pPr>
              <w:rPr>
                <w:color w:val="auto"/>
                <w:lang w:val="nb-NO"/>
              </w:rPr>
            </w:pPr>
          </w:p>
          <w:p w14:paraId="18705FF3" w14:textId="1B5625F5" w:rsidR="00DD6AD9" w:rsidRPr="007B530A" w:rsidRDefault="00DD6AD9" w:rsidP="00B442FC">
            <w:pPr>
              <w:rPr>
                <w:color w:val="auto"/>
                <w:lang w:val="nb-NO"/>
              </w:rPr>
            </w:pPr>
            <w:r w:rsidRPr="007B530A">
              <w:rPr>
                <w:color w:val="auto"/>
                <w:lang w:val="nb-NO"/>
              </w:rPr>
              <w:t xml:space="preserve">Medisinball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</w:tcPr>
          <w:p w14:paraId="007F315A" w14:textId="41F9A48D" w:rsidR="00DD6AD9" w:rsidRDefault="00C408A1" w:rsidP="00B4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b-NO"/>
              </w:rPr>
            </w:pPr>
            <w:r>
              <w:rPr>
                <w:b/>
                <w:lang w:val="nb-NO"/>
              </w:rPr>
              <w:t>120 (kg)</w:t>
            </w:r>
          </w:p>
          <w:p w14:paraId="28F59B3E" w14:textId="32F29952" w:rsidR="00DD6AD9" w:rsidRPr="00527D7D" w:rsidRDefault="00C408A1" w:rsidP="00B4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nb-NO"/>
              </w:rPr>
            </w:pPr>
            <w:r w:rsidRPr="00527D7D">
              <w:rPr>
                <w:b/>
                <w:color w:val="000000" w:themeColor="text1"/>
                <w:lang w:val="nb-NO"/>
              </w:rPr>
              <w:t>70 (kg)</w:t>
            </w:r>
          </w:p>
          <w:p w14:paraId="7241448F" w14:textId="524B99D3" w:rsidR="00DD6AD9" w:rsidRDefault="00C408A1" w:rsidP="00B4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b-NO"/>
              </w:rPr>
            </w:pPr>
            <w:r>
              <w:rPr>
                <w:b/>
                <w:lang w:val="nb-NO"/>
              </w:rPr>
              <w:t xml:space="preserve">12 </w:t>
            </w:r>
          </w:p>
          <w:p w14:paraId="2866E1C1" w14:textId="39CAB7F0" w:rsidR="00DD6AD9" w:rsidRDefault="00C408A1" w:rsidP="00B4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b-NO"/>
              </w:rPr>
            </w:pPr>
            <w:r>
              <w:rPr>
                <w:b/>
                <w:lang w:val="nb-NO"/>
              </w:rPr>
              <w:t>2</w:t>
            </w:r>
          </w:p>
          <w:p w14:paraId="71EE6401" w14:textId="77777777" w:rsidR="00DD6AD9" w:rsidRDefault="00DD6AD9" w:rsidP="00B4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b-NO"/>
              </w:rPr>
            </w:pPr>
          </w:p>
          <w:p w14:paraId="09FDD39A" w14:textId="77777777" w:rsidR="00DD6AD9" w:rsidRDefault="00DD6AD9" w:rsidP="00B4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b-NO"/>
              </w:rPr>
            </w:pPr>
          </w:p>
          <w:p w14:paraId="1BF2C13A" w14:textId="51EA39CF" w:rsidR="00DD6AD9" w:rsidRDefault="000A4355" w:rsidP="00B4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b-NO"/>
              </w:rPr>
            </w:pPr>
            <w:r>
              <w:rPr>
                <w:b/>
                <w:lang w:val="nb-NO"/>
              </w:rPr>
              <w:t>49 sek</w:t>
            </w:r>
          </w:p>
          <w:p w14:paraId="700A4F2A" w14:textId="77777777" w:rsidR="00DD6AD9" w:rsidRDefault="00DD6AD9" w:rsidP="00B4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b-NO"/>
              </w:rPr>
            </w:pPr>
          </w:p>
          <w:p w14:paraId="2A1DA254" w14:textId="6E3D2132" w:rsidR="00DD6AD9" w:rsidRPr="00B05AE7" w:rsidRDefault="00784EB7" w:rsidP="00B4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b-NO"/>
              </w:rPr>
            </w:pPr>
            <w:r>
              <w:rPr>
                <w:b/>
                <w:lang w:val="nb-NO"/>
              </w:rPr>
              <w:t>4.6</w:t>
            </w:r>
            <w:r w:rsidR="00DD6AD9" w:rsidRPr="00B05AE7">
              <w:rPr>
                <w:b/>
                <w:lang w:val="nb-NO"/>
              </w:rPr>
              <w:t xml:space="preserve"> </w:t>
            </w:r>
            <w:r w:rsidR="00DD6AD9" w:rsidRPr="00B05AE7">
              <w:rPr>
                <w:sz w:val="20"/>
                <w:lang w:val="nb-NO"/>
              </w:rPr>
              <w:t>(meter)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tcBorders>
              <w:top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567E08B3" w14:textId="77777777" w:rsidR="00784EB7" w:rsidRDefault="00784EB7" w:rsidP="00784EB7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120 (kg)</w:t>
            </w:r>
          </w:p>
          <w:p w14:paraId="3C2095C4" w14:textId="77777777" w:rsidR="00784EB7" w:rsidRDefault="00784EB7" w:rsidP="00784EB7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70 (kg)</w:t>
            </w:r>
          </w:p>
          <w:p w14:paraId="491E58C5" w14:textId="77777777" w:rsidR="00784EB7" w:rsidRDefault="00784EB7" w:rsidP="00784EB7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 xml:space="preserve">12 </w:t>
            </w:r>
          </w:p>
          <w:p w14:paraId="2C404BDE" w14:textId="77777777" w:rsidR="00784EB7" w:rsidRDefault="00784EB7" w:rsidP="00784EB7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2</w:t>
            </w:r>
          </w:p>
          <w:p w14:paraId="50963909" w14:textId="77777777" w:rsidR="00DD6AD9" w:rsidRDefault="00DD6AD9" w:rsidP="00B442FC">
            <w:pPr>
              <w:rPr>
                <w:b/>
                <w:lang w:val="nb-NO"/>
              </w:rPr>
            </w:pPr>
          </w:p>
          <w:p w14:paraId="595B45AB" w14:textId="77777777" w:rsidR="00DD6AD9" w:rsidRDefault="00DD6AD9" w:rsidP="00B442FC">
            <w:pPr>
              <w:rPr>
                <w:b/>
                <w:lang w:val="nb-NO"/>
              </w:rPr>
            </w:pPr>
          </w:p>
          <w:p w14:paraId="58F0D6D4" w14:textId="7635714F" w:rsidR="00DD6AD9" w:rsidRDefault="000A4355" w:rsidP="00B442FC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49 sek</w:t>
            </w:r>
          </w:p>
          <w:p w14:paraId="63970EBE" w14:textId="74190278" w:rsidR="00DD6AD9" w:rsidRDefault="00DD6AD9" w:rsidP="00B442FC">
            <w:pPr>
              <w:rPr>
                <w:b/>
                <w:lang w:val="nb-NO"/>
              </w:rPr>
            </w:pPr>
          </w:p>
          <w:p w14:paraId="4DE93B12" w14:textId="5D054175" w:rsidR="00DD6AD9" w:rsidRPr="00B05AE7" w:rsidRDefault="000F7AC2" w:rsidP="00B442FC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5.0</w:t>
            </w:r>
            <w:r w:rsidR="00DD6AD9" w:rsidRPr="00B05AE7">
              <w:rPr>
                <w:b/>
                <w:lang w:val="nb-NO"/>
              </w:rPr>
              <w:t xml:space="preserve"> </w:t>
            </w:r>
            <w:r w:rsidR="00DD6AD9" w:rsidRPr="00B05AE7">
              <w:rPr>
                <w:sz w:val="20"/>
                <w:lang w:val="nb-NO"/>
              </w:rPr>
              <w:t>(meter)</w:t>
            </w:r>
          </w:p>
        </w:tc>
      </w:tr>
      <w:tr w:rsidR="00DD6AD9" w:rsidRPr="00784EB7" w14:paraId="444D4E56" w14:textId="77777777" w:rsidTr="007B530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DBBA1" w14:textId="77777777" w:rsidR="00DD6AD9" w:rsidRPr="007B530A" w:rsidRDefault="00DD6AD9" w:rsidP="00B442FC">
            <w:pPr>
              <w:rPr>
                <w:color w:val="auto"/>
                <w:lang w:val="nb-NO"/>
              </w:rPr>
            </w:pPr>
            <w:r w:rsidRPr="007B530A">
              <w:rPr>
                <w:color w:val="auto"/>
                <w:lang w:val="nb-NO"/>
              </w:rPr>
              <w:t>Stille lengde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0A03DE04" w14:textId="39C17A22" w:rsidR="00DD6AD9" w:rsidRPr="00B05AE7" w:rsidRDefault="00784EB7" w:rsidP="00B4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b-NO"/>
              </w:rPr>
            </w:pPr>
            <w:r>
              <w:rPr>
                <w:b/>
                <w:lang w:val="nb-NO"/>
              </w:rPr>
              <w:t>2.35</w:t>
            </w:r>
            <w:r w:rsidR="00DD6AD9" w:rsidRPr="00B05AE7">
              <w:rPr>
                <w:b/>
                <w:lang w:val="nb-NO"/>
              </w:rPr>
              <w:t xml:space="preserve"> </w:t>
            </w:r>
            <w:r w:rsidR="00DD6AD9" w:rsidRPr="00B05AE7">
              <w:rPr>
                <w:sz w:val="20"/>
                <w:lang w:val="nb-NO"/>
              </w:rPr>
              <w:t>(meter)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tcBorders>
              <w:right w:val="single" w:sz="8" w:space="0" w:color="000000" w:themeColor="text1"/>
            </w:tcBorders>
            <w:shd w:val="clear" w:color="auto" w:fill="FFFFFF" w:themeFill="background1"/>
          </w:tcPr>
          <w:p w14:paraId="516900B7" w14:textId="3F5CEB71" w:rsidR="00DD6AD9" w:rsidRPr="00B05AE7" w:rsidRDefault="00DD6AD9" w:rsidP="000F7AC2">
            <w:pPr>
              <w:rPr>
                <w:b/>
                <w:lang w:val="nb-NO"/>
              </w:rPr>
            </w:pPr>
            <w:r w:rsidRPr="00B05AE7">
              <w:rPr>
                <w:b/>
                <w:lang w:val="nb-NO"/>
              </w:rPr>
              <w:t>2.</w:t>
            </w:r>
            <w:r w:rsidR="000F7AC2">
              <w:rPr>
                <w:b/>
                <w:lang w:val="nb-NO"/>
              </w:rPr>
              <w:t>40</w:t>
            </w:r>
            <w:r w:rsidRPr="00B05AE7">
              <w:rPr>
                <w:b/>
                <w:lang w:val="nb-NO"/>
              </w:rPr>
              <w:t xml:space="preserve"> </w:t>
            </w:r>
            <w:r w:rsidRPr="00B05AE7">
              <w:rPr>
                <w:sz w:val="20"/>
                <w:lang w:val="nb-NO"/>
              </w:rPr>
              <w:t>(meter)</w:t>
            </w:r>
          </w:p>
        </w:tc>
      </w:tr>
      <w:tr w:rsidR="00DD6AD9" w:rsidRPr="00784EB7" w14:paraId="632FBA20" w14:textId="77777777" w:rsidTr="007B530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31B9F" w14:textId="77777777" w:rsidR="00DD6AD9" w:rsidRPr="007B530A" w:rsidRDefault="00DD6AD9" w:rsidP="00B442FC">
            <w:pPr>
              <w:rPr>
                <w:color w:val="auto"/>
                <w:lang w:val="nb-NO"/>
              </w:rPr>
            </w:pPr>
            <w:proofErr w:type="spellStart"/>
            <w:r w:rsidRPr="007B530A">
              <w:rPr>
                <w:color w:val="auto"/>
                <w:lang w:val="nb-NO"/>
              </w:rPr>
              <w:t>Hangups</w:t>
            </w:r>
            <w:proofErr w:type="spellEnd"/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2C078F8F" w14:textId="55DB64A2" w:rsidR="00DD6AD9" w:rsidRPr="00B05AE7" w:rsidRDefault="00784EB7" w:rsidP="00B4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b-NO"/>
              </w:rPr>
            </w:pPr>
            <w:r>
              <w:rPr>
                <w:b/>
                <w:lang w:val="nb-NO"/>
              </w:rPr>
              <w:t>A-7</w:t>
            </w:r>
            <w:r w:rsidR="00DD6AD9" w:rsidRPr="00B05AE7">
              <w:rPr>
                <w:b/>
                <w:lang w:val="nb-NO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tcBorders>
              <w:right w:val="single" w:sz="8" w:space="0" w:color="000000" w:themeColor="text1"/>
            </w:tcBorders>
            <w:shd w:val="clear" w:color="auto" w:fill="FFFFFF" w:themeFill="background1"/>
          </w:tcPr>
          <w:p w14:paraId="391B30E6" w14:textId="4C1288B1" w:rsidR="00DD6AD9" w:rsidRPr="00B05AE7" w:rsidRDefault="000F7AC2" w:rsidP="00B442FC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A-10</w:t>
            </w:r>
            <w:r w:rsidR="00DD6AD9" w:rsidRPr="00B05AE7">
              <w:rPr>
                <w:b/>
                <w:lang w:val="nb-NO"/>
              </w:rPr>
              <w:t xml:space="preserve"> </w:t>
            </w:r>
          </w:p>
        </w:tc>
      </w:tr>
      <w:tr w:rsidR="00DD6AD9" w:rsidRPr="00784EB7" w14:paraId="254F3A70" w14:textId="77777777" w:rsidTr="007B530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43DE9" w14:textId="77777777" w:rsidR="00DD6AD9" w:rsidRPr="007B530A" w:rsidRDefault="00DD6AD9" w:rsidP="00B442FC">
            <w:pPr>
              <w:rPr>
                <w:color w:val="auto"/>
                <w:lang w:val="nb-NO"/>
              </w:rPr>
            </w:pPr>
            <w:r w:rsidRPr="007B530A">
              <w:rPr>
                <w:color w:val="auto"/>
                <w:lang w:val="nb-NO"/>
              </w:rPr>
              <w:t>3000 meter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72C7D6C7" w14:textId="15F9E876" w:rsidR="00DD6AD9" w:rsidRPr="00B05AE7" w:rsidRDefault="00784EB7" w:rsidP="00B4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b-NO"/>
              </w:rPr>
            </w:pPr>
            <w:r>
              <w:rPr>
                <w:b/>
                <w:lang w:val="nb-NO"/>
              </w:rPr>
              <w:t>13</w:t>
            </w:r>
            <w:r w:rsidR="00DD6AD9" w:rsidRPr="00B05AE7">
              <w:rPr>
                <w:b/>
                <w:lang w:val="nb-NO"/>
              </w:rPr>
              <w:t xml:space="preserve">:00 </w:t>
            </w:r>
            <w:r w:rsidR="00DD6AD9" w:rsidRPr="00B05AE7">
              <w:rPr>
                <w:sz w:val="20"/>
                <w:lang w:val="nb-NO"/>
              </w:rPr>
              <w:t>(</w:t>
            </w:r>
            <w:proofErr w:type="spellStart"/>
            <w:r w:rsidR="00DD6AD9" w:rsidRPr="00B05AE7">
              <w:rPr>
                <w:sz w:val="20"/>
                <w:lang w:val="nb-NO"/>
              </w:rPr>
              <w:t>min:sek</w:t>
            </w:r>
            <w:proofErr w:type="spellEnd"/>
            <w:r w:rsidR="00DD6AD9" w:rsidRPr="00B05AE7">
              <w:rPr>
                <w:sz w:val="20"/>
                <w:lang w:val="nb-NO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tcBorders>
              <w:right w:val="single" w:sz="8" w:space="0" w:color="000000" w:themeColor="text1"/>
            </w:tcBorders>
            <w:shd w:val="clear" w:color="auto" w:fill="FFFFFF" w:themeFill="background1"/>
          </w:tcPr>
          <w:p w14:paraId="778786E7" w14:textId="02DDE118" w:rsidR="00DD6AD9" w:rsidRPr="00B05AE7" w:rsidRDefault="000F7AC2" w:rsidP="00B442FC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12:00</w:t>
            </w:r>
            <w:r w:rsidR="00DD6AD9" w:rsidRPr="00B05AE7">
              <w:rPr>
                <w:b/>
                <w:lang w:val="nb-NO"/>
              </w:rPr>
              <w:t xml:space="preserve"> </w:t>
            </w:r>
            <w:r w:rsidR="00DD6AD9" w:rsidRPr="00B05AE7">
              <w:rPr>
                <w:sz w:val="20"/>
                <w:lang w:val="nb-NO"/>
              </w:rPr>
              <w:t>(</w:t>
            </w:r>
            <w:proofErr w:type="spellStart"/>
            <w:r w:rsidR="00DD6AD9" w:rsidRPr="00B05AE7">
              <w:rPr>
                <w:sz w:val="20"/>
                <w:lang w:val="nb-NO"/>
              </w:rPr>
              <w:t>min:sek</w:t>
            </w:r>
            <w:proofErr w:type="spellEnd"/>
            <w:r w:rsidR="00DD6AD9" w:rsidRPr="00B05AE7">
              <w:rPr>
                <w:sz w:val="20"/>
                <w:lang w:val="nb-NO"/>
              </w:rPr>
              <w:t>)</w:t>
            </w:r>
          </w:p>
        </w:tc>
      </w:tr>
      <w:tr w:rsidR="00DD6AD9" w:rsidRPr="00784EB7" w14:paraId="601D71DE" w14:textId="77777777" w:rsidTr="007B530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1B187" w14:textId="77777777" w:rsidR="00DD6AD9" w:rsidRPr="007B530A" w:rsidRDefault="00DD6AD9" w:rsidP="00B442FC">
            <w:pPr>
              <w:rPr>
                <w:b/>
                <w:color w:val="auto"/>
                <w:lang w:val="nb-NO"/>
              </w:rPr>
            </w:pPr>
            <w:r w:rsidRPr="007B530A">
              <w:rPr>
                <w:b/>
                <w:color w:val="auto"/>
                <w:lang w:val="nb-NO"/>
              </w:rPr>
              <w:t>Pakningsløp 8 km*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8" w:space="0" w:color="000000" w:themeColor="text1"/>
            </w:tcBorders>
          </w:tcPr>
          <w:p w14:paraId="698475E3" w14:textId="77777777" w:rsidR="00DD6AD9" w:rsidRPr="006B1971" w:rsidRDefault="00DD6AD9" w:rsidP="00B4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504D" w:themeColor="accent2"/>
                <w:lang w:val="nb-NO"/>
              </w:rPr>
            </w:pPr>
            <w:r>
              <w:rPr>
                <w:b/>
                <w:color w:val="C0504D" w:themeColor="accent2"/>
                <w:lang w:val="nb-NO"/>
              </w:rPr>
              <w:t>54</w:t>
            </w:r>
            <w:r w:rsidRPr="006B1971">
              <w:rPr>
                <w:b/>
                <w:color w:val="C0504D" w:themeColor="accent2"/>
                <w:lang w:val="nb-NO"/>
              </w:rPr>
              <w:t xml:space="preserve">:00 </w:t>
            </w:r>
            <w:r w:rsidRPr="006B1971">
              <w:rPr>
                <w:color w:val="C0504D" w:themeColor="accent2"/>
                <w:sz w:val="20"/>
                <w:lang w:val="nb-NO"/>
              </w:rPr>
              <w:t>(</w:t>
            </w:r>
            <w:proofErr w:type="spellStart"/>
            <w:r w:rsidRPr="006B1971">
              <w:rPr>
                <w:color w:val="C0504D" w:themeColor="accent2"/>
                <w:sz w:val="20"/>
                <w:lang w:val="nb-NO"/>
              </w:rPr>
              <w:t>min:sek</w:t>
            </w:r>
            <w:proofErr w:type="spellEnd"/>
            <w:r w:rsidRPr="006B1971">
              <w:rPr>
                <w:color w:val="C0504D" w:themeColor="accent2"/>
                <w:sz w:val="20"/>
                <w:lang w:val="nb-NO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9AB6A65" w14:textId="77777777" w:rsidR="00DD6AD9" w:rsidRPr="006B1971" w:rsidRDefault="00DD6AD9" w:rsidP="00B442FC">
            <w:pPr>
              <w:rPr>
                <w:b/>
                <w:color w:val="C0504D" w:themeColor="accent2"/>
                <w:lang w:val="nb-NO"/>
              </w:rPr>
            </w:pPr>
            <w:r w:rsidRPr="006B1971">
              <w:rPr>
                <w:b/>
                <w:color w:val="C0504D" w:themeColor="accent2"/>
                <w:lang w:val="nb-NO"/>
              </w:rPr>
              <w:t xml:space="preserve">52:00 </w:t>
            </w:r>
            <w:r w:rsidRPr="006B1971">
              <w:rPr>
                <w:color w:val="C0504D" w:themeColor="accent2"/>
                <w:sz w:val="20"/>
                <w:lang w:val="nb-NO"/>
              </w:rPr>
              <w:t>(</w:t>
            </w:r>
            <w:proofErr w:type="spellStart"/>
            <w:r w:rsidRPr="006B1971">
              <w:rPr>
                <w:color w:val="C0504D" w:themeColor="accent2"/>
                <w:sz w:val="20"/>
                <w:lang w:val="nb-NO"/>
              </w:rPr>
              <w:t>min:sek</w:t>
            </w:r>
            <w:proofErr w:type="spellEnd"/>
            <w:r w:rsidRPr="006B1971">
              <w:rPr>
                <w:color w:val="C0504D" w:themeColor="accent2"/>
                <w:sz w:val="20"/>
                <w:lang w:val="nb-NO"/>
              </w:rPr>
              <w:t>)</w:t>
            </w:r>
          </w:p>
        </w:tc>
      </w:tr>
    </w:tbl>
    <w:p w14:paraId="28E09ACC" w14:textId="18162BB0" w:rsidR="007A28B6" w:rsidRDefault="007A28B6">
      <w:pPr>
        <w:rPr>
          <w:b/>
          <w:lang w:val="nb-NO"/>
        </w:rPr>
      </w:pPr>
    </w:p>
    <w:p w14:paraId="54807A53" w14:textId="77777777" w:rsidR="000C1CE8" w:rsidRDefault="000C1CE8" w:rsidP="007A28B6">
      <w:pPr>
        <w:spacing w:line="360" w:lineRule="auto"/>
        <w:rPr>
          <w:b/>
          <w:sz w:val="28"/>
          <w:lang w:val="nb-NO"/>
        </w:rPr>
      </w:pPr>
    </w:p>
    <w:p w14:paraId="4A7905EE" w14:textId="77777777" w:rsidR="000C1CE8" w:rsidRDefault="000C1CE8" w:rsidP="007A28B6">
      <w:pPr>
        <w:spacing w:line="360" w:lineRule="auto"/>
        <w:rPr>
          <w:b/>
          <w:sz w:val="28"/>
          <w:lang w:val="nb-NO"/>
        </w:rPr>
      </w:pPr>
    </w:p>
    <w:p w14:paraId="1044B038" w14:textId="77777777" w:rsidR="000C1CE8" w:rsidRDefault="000C1CE8" w:rsidP="007A28B6">
      <w:pPr>
        <w:spacing w:line="360" w:lineRule="auto"/>
        <w:rPr>
          <w:b/>
          <w:sz w:val="28"/>
          <w:lang w:val="nb-NO"/>
        </w:rPr>
      </w:pPr>
    </w:p>
    <w:p w14:paraId="29F73EF0" w14:textId="6306A068" w:rsidR="003B6EFF" w:rsidRPr="00684060" w:rsidRDefault="003B6EFF" w:rsidP="007A28B6">
      <w:pPr>
        <w:spacing w:line="360" w:lineRule="auto"/>
        <w:rPr>
          <w:b/>
          <w:sz w:val="28"/>
          <w:lang w:val="nb-NO"/>
        </w:rPr>
      </w:pPr>
      <w:r w:rsidRPr="00684060">
        <w:rPr>
          <w:b/>
          <w:sz w:val="28"/>
          <w:lang w:val="nb-NO"/>
        </w:rPr>
        <w:t>Treningsprinsipper</w:t>
      </w:r>
    </w:p>
    <w:p w14:paraId="029343E8" w14:textId="1011F966" w:rsidR="00E3762D" w:rsidRPr="00F94981" w:rsidRDefault="00E3762D" w:rsidP="007A28B6">
      <w:pPr>
        <w:spacing w:line="360" w:lineRule="auto"/>
        <w:rPr>
          <w:lang w:val="nb-NO"/>
        </w:rPr>
      </w:pPr>
      <w:r w:rsidRPr="00F94981">
        <w:rPr>
          <w:lang w:val="nb-NO"/>
        </w:rPr>
        <w:t>Rett trening til rett tid. Un</w:t>
      </w:r>
      <w:r w:rsidR="00934CB5">
        <w:rPr>
          <w:lang w:val="nb-NO"/>
        </w:rPr>
        <w:t xml:space="preserve">ngå overbelastning, tilstreb 8 timer </w:t>
      </w:r>
      <w:r w:rsidRPr="00F94981">
        <w:rPr>
          <w:lang w:val="nb-NO"/>
        </w:rPr>
        <w:t xml:space="preserve">søvn hver natt, ha et sunt og variert kosthold. </w:t>
      </w:r>
      <w:r w:rsidR="00281D65">
        <w:rPr>
          <w:lang w:val="nb-NO"/>
        </w:rPr>
        <w:t>Sett deg oppnåelige langtidsmål.</w:t>
      </w:r>
    </w:p>
    <w:p w14:paraId="0D365861" w14:textId="77777777" w:rsidR="00903E98" w:rsidRPr="00B05AE7" w:rsidRDefault="00903E98" w:rsidP="007A28B6">
      <w:pPr>
        <w:spacing w:line="360" w:lineRule="auto"/>
        <w:rPr>
          <w:b/>
          <w:lang w:val="nb-NO"/>
        </w:rPr>
      </w:pPr>
    </w:p>
    <w:p w14:paraId="78E936E2" w14:textId="5225F134" w:rsidR="00903E98" w:rsidRPr="00684060" w:rsidRDefault="00C71F44" w:rsidP="007A28B6">
      <w:pPr>
        <w:spacing w:line="360" w:lineRule="auto"/>
        <w:rPr>
          <w:b/>
          <w:sz w:val="28"/>
          <w:lang w:val="nb-NO"/>
        </w:rPr>
      </w:pPr>
      <w:r w:rsidRPr="00684060">
        <w:rPr>
          <w:b/>
          <w:sz w:val="28"/>
          <w:lang w:val="nb-NO"/>
        </w:rPr>
        <w:t>Treningsintensitet</w:t>
      </w:r>
    </w:p>
    <w:p w14:paraId="359A26C3" w14:textId="658A609F" w:rsidR="00281D65" w:rsidRDefault="00281D65" w:rsidP="007A28B6">
      <w:pPr>
        <w:spacing w:line="360" w:lineRule="auto"/>
        <w:rPr>
          <w:lang w:val="nb-NO"/>
        </w:rPr>
      </w:pPr>
      <w:r>
        <w:rPr>
          <w:lang w:val="nb-NO"/>
        </w:rPr>
        <w:t>F</w:t>
      </w:r>
      <w:r w:rsidR="00E050DA">
        <w:rPr>
          <w:lang w:val="nb-NO"/>
        </w:rPr>
        <w:t>or å kontrollere den ukentlige og daglige totalbelastning</w:t>
      </w:r>
      <w:r w:rsidR="00AC179F" w:rsidRPr="00B05AE7">
        <w:rPr>
          <w:lang w:val="nb-NO"/>
        </w:rPr>
        <w:t xml:space="preserve"> </w:t>
      </w:r>
      <w:r w:rsidR="00E050DA">
        <w:rPr>
          <w:lang w:val="nb-NO"/>
        </w:rPr>
        <w:t xml:space="preserve">benytter vi blant annet intensitetssoner. </w:t>
      </w:r>
      <w:r>
        <w:rPr>
          <w:lang w:val="nb-NO"/>
        </w:rPr>
        <w:t>De dagene der du har høy belastning i tjeneste</w:t>
      </w:r>
      <w:r w:rsidR="00E050DA">
        <w:rPr>
          <w:lang w:val="nb-NO"/>
        </w:rPr>
        <w:t xml:space="preserve"> burde</w:t>
      </w:r>
      <w:r w:rsidR="00592DB6">
        <w:rPr>
          <w:lang w:val="nb-NO"/>
        </w:rPr>
        <w:t xml:space="preserve"> ikke treningsbelastningen være mer enn lett til middels. Er belastningen i tjeneste middels eller lav kan en prioritere høyere belastning under trening.</w:t>
      </w:r>
      <w:r w:rsidR="00E050DA">
        <w:rPr>
          <w:lang w:val="nb-NO"/>
        </w:rPr>
        <w:t xml:space="preserve"> </w:t>
      </w:r>
      <w:r>
        <w:rPr>
          <w:lang w:val="nb-NO"/>
        </w:rPr>
        <w:t>På denne måten kontrollerer du totalbelastningen og unngår unødvendige belastningskader s</w:t>
      </w:r>
      <w:r w:rsidR="00AC179F" w:rsidRPr="00B05AE7">
        <w:rPr>
          <w:lang w:val="nb-NO"/>
        </w:rPr>
        <w:t xml:space="preserve">om for eksempel beinhinnebetennelse, </w:t>
      </w:r>
      <w:r w:rsidR="007D36C4">
        <w:rPr>
          <w:lang w:val="nb-NO"/>
        </w:rPr>
        <w:t xml:space="preserve">«runners </w:t>
      </w:r>
      <w:proofErr w:type="spellStart"/>
      <w:r w:rsidR="007D36C4">
        <w:rPr>
          <w:lang w:val="nb-NO"/>
        </w:rPr>
        <w:t>knee</w:t>
      </w:r>
      <w:proofErr w:type="spellEnd"/>
      <w:r w:rsidR="007D36C4">
        <w:rPr>
          <w:lang w:val="nb-NO"/>
        </w:rPr>
        <w:t>»</w:t>
      </w:r>
      <w:r w:rsidR="00AC179F" w:rsidRPr="00B05AE7">
        <w:rPr>
          <w:lang w:val="nb-NO"/>
        </w:rPr>
        <w:t xml:space="preserve"> og akillessenebetennelse.</w:t>
      </w:r>
    </w:p>
    <w:p w14:paraId="553CFDC2" w14:textId="77777777" w:rsidR="00592DB6" w:rsidRDefault="00592DB6" w:rsidP="007A28B6">
      <w:pPr>
        <w:spacing w:line="360" w:lineRule="auto"/>
        <w:rPr>
          <w:lang w:val="nb-NO"/>
        </w:rPr>
      </w:pPr>
    </w:p>
    <w:p w14:paraId="5B42A81C" w14:textId="3BB8221F" w:rsidR="00B442FC" w:rsidRDefault="00592DB6" w:rsidP="007A28B6">
      <w:pPr>
        <w:spacing w:line="360" w:lineRule="auto"/>
        <w:rPr>
          <w:lang w:val="nb-NO"/>
        </w:rPr>
      </w:pPr>
      <w:r>
        <w:rPr>
          <w:lang w:val="nb-NO"/>
        </w:rPr>
        <w:t>Intensitetssonene på løpeøktene er beskrevet som intensitetssone 1 til 5. Disse sonene baserer seg på din maksimale hjertefrekvens (</w:t>
      </w:r>
      <w:proofErr w:type="spellStart"/>
      <w:r>
        <w:rPr>
          <w:lang w:val="nb-NO"/>
        </w:rPr>
        <w:t>HRmax</w:t>
      </w:r>
      <w:proofErr w:type="spellEnd"/>
      <w:r>
        <w:rPr>
          <w:lang w:val="nb-NO"/>
        </w:rPr>
        <w:t xml:space="preserve">) også kjent som makspuls. Har du ikke testet ut hva din </w:t>
      </w:r>
      <w:proofErr w:type="spellStart"/>
      <w:r>
        <w:rPr>
          <w:lang w:val="nb-NO"/>
        </w:rPr>
        <w:t>HRmax</w:t>
      </w:r>
      <w:proofErr w:type="spellEnd"/>
      <w:r>
        <w:rPr>
          <w:lang w:val="nb-NO"/>
        </w:rPr>
        <w:t xml:space="preserve"> er burde du gjøre det før du starter med programmet. 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1838"/>
        <w:gridCol w:w="1701"/>
      </w:tblGrid>
      <w:tr w:rsidR="00592DB6" w:rsidRPr="00411D13" w14:paraId="5ED1F33D" w14:textId="77777777" w:rsidTr="007B530A">
        <w:trPr>
          <w:trHeight w:val="32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BEF90C" w14:textId="77777777" w:rsidR="00592DB6" w:rsidRPr="00592DB6" w:rsidRDefault="00592DB6" w:rsidP="002A1C3D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592DB6">
              <w:rPr>
                <w:rFonts w:asciiTheme="majorHAnsi" w:hAnsiTheme="majorHAnsi"/>
                <w:b/>
              </w:rPr>
              <w:t>Intensitetssone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50087" w14:textId="77777777" w:rsidR="00592DB6" w:rsidRPr="00592DB6" w:rsidRDefault="00592DB6" w:rsidP="002A1C3D">
            <w:pPr>
              <w:jc w:val="center"/>
              <w:rPr>
                <w:rFonts w:asciiTheme="majorHAnsi" w:hAnsiTheme="majorHAnsi"/>
                <w:b/>
              </w:rPr>
            </w:pPr>
            <w:r w:rsidRPr="00592DB6">
              <w:rPr>
                <w:rFonts w:asciiTheme="majorHAnsi" w:hAnsiTheme="majorHAnsi"/>
                <w:b/>
              </w:rPr>
              <w:t xml:space="preserve">% </w:t>
            </w:r>
            <w:proofErr w:type="spellStart"/>
            <w:r w:rsidRPr="00592DB6">
              <w:rPr>
                <w:rFonts w:asciiTheme="majorHAnsi" w:hAnsiTheme="majorHAnsi"/>
                <w:b/>
              </w:rPr>
              <w:t>av</w:t>
            </w:r>
            <w:proofErr w:type="spellEnd"/>
            <w:r w:rsidRPr="00592DB6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592DB6">
              <w:rPr>
                <w:rFonts w:asciiTheme="majorHAnsi" w:hAnsiTheme="majorHAnsi"/>
                <w:b/>
              </w:rPr>
              <w:t>makspuls</w:t>
            </w:r>
            <w:proofErr w:type="spellEnd"/>
          </w:p>
        </w:tc>
      </w:tr>
      <w:tr w:rsidR="00592DB6" w:rsidRPr="00411D13" w14:paraId="560588F9" w14:textId="77777777" w:rsidTr="007B530A">
        <w:trPr>
          <w:trHeight w:val="309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76D4DD7" w14:textId="77777777" w:rsidR="00592DB6" w:rsidRPr="007B530A" w:rsidRDefault="00592DB6" w:rsidP="00592DB6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7B530A"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7501369" w14:textId="77777777" w:rsidR="00592DB6" w:rsidRPr="007B530A" w:rsidRDefault="00592DB6" w:rsidP="00592DB6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7B530A">
              <w:rPr>
                <w:rFonts w:asciiTheme="majorHAnsi" w:hAnsiTheme="majorHAnsi"/>
                <w:b/>
                <w:color w:val="000000" w:themeColor="text1"/>
              </w:rPr>
              <w:t>55 – 72</w:t>
            </w:r>
          </w:p>
        </w:tc>
      </w:tr>
      <w:tr w:rsidR="00592DB6" w:rsidRPr="00411D13" w14:paraId="1F9A16DC" w14:textId="77777777" w:rsidTr="007B530A">
        <w:trPr>
          <w:trHeight w:val="337"/>
        </w:trPr>
        <w:tc>
          <w:tcPr>
            <w:tcW w:w="1838" w:type="dxa"/>
            <w:shd w:val="clear" w:color="auto" w:fill="FFFFFF" w:themeFill="background1"/>
          </w:tcPr>
          <w:p w14:paraId="2D648C9A" w14:textId="77777777" w:rsidR="00592DB6" w:rsidRPr="007B530A" w:rsidRDefault="00592DB6" w:rsidP="00592DB6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7B530A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0572C91D" w14:textId="77777777" w:rsidR="00592DB6" w:rsidRPr="007B530A" w:rsidRDefault="00592DB6" w:rsidP="00592DB6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7B530A">
              <w:rPr>
                <w:rFonts w:asciiTheme="majorHAnsi" w:hAnsiTheme="majorHAnsi"/>
                <w:b/>
                <w:color w:val="000000" w:themeColor="text1"/>
              </w:rPr>
              <w:t xml:space="preserve">72 – 82 </w:t>
            </w:r>
          </w:p>
        </w:tc>
      </w:tr>
      <w:tr w:rsidR="00592DB6" w:rsidRPr="00411D13" w14:paraId="7C33588C" w14:textId="77777777" w:rsidTr="007B530A">
        <w:trPr>
          <w:trHeight w:val="309"/>
        </w:trPr>
        <w:tc>
          <w:tcPr>
            <w:tcW w:w="1838" w:type="dxa"/>
            <w:shd w:val="clear" w:color="auto" w:fill="BFBFBF" w:themeFill="background1" w:themeFillShade="BF"/>
          </w:tcPr>
          <w:p w14:paraId="756BA7AC" w14:textId="77777777" w:rsidR="00592DB6" w:rsidRPr="007B530A" w:rsidRDefault="00592DB6" w:rsidP="00592DB6">
            <w:pPr>
              <w:rPr>
                <w:rFonts w:asciiTheme="majorHAnsi" w:hAnsiTheme="majorHAnsi"/>
                <w:b/>
              </w:rPr>
            </w:pPr>
            <w:r w:rsidRPr="007B530A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E0C62B4" w14:textId="77777777" w:rsidR="00592DB6" w:rsidRPr="007B530A" w:rsidRDefault="00592DB6" w:rsidP="00592DB6">
            <w:pPr>
              <w:rPr>
                <w:rFonts w:asciiTheme="majorHAnsi" w:hAnsiTheme="majorHAnsi"/>
                <w:b/>
              </w:rPr>
            </w:pPr>
            <w:r w:rsidRPr="007B530A">
              <w:rPr>
                <w:rFonts w:asciiTheme="majorHAnsi" w:hAnsiTheme="majorHAnsi"/>
                <w:b/>
              </w:rPr>
              <w:t>82 – 87</w:t>
            </w:r>
          </w:p>
        </w:tc>
      </w:tr>
      <w:tr w:rsidR="00592DB6" w:rsidRPr="00411D13" w14:paraId="2DE4BD88" w14:textId="77777777" w:rsidTr="007B530A">
        <w:trPr>
          <w:trHeight w:val="323"/>
        </w:trPr>
        <w:tc>
          <w:tcPr>
            <w:tcW w:w="1838" w:type="dxa"/>
            <w:shd w:val="clear" w:color="auto" w:fill="595959" w:themeFill="text1" w:themeFillTint="A6"/>
          </w:tcPr>
          <w:p w14:paraId="58D8E5CC" w14:textId="77777777" w:rsidR="00592DB6" w:rsidRPr="007B530A" w:rsidRDefault="00592DB6" w:rsidP="00592DB6">
            <w:pPr>
              <w:rPr>
                <w:rFonts w:asciiTheme="majorHAnsi" w:hAnsiTheme="majorHAnsi"/>
                <w:b/>
              </w:rPr>
            </w:pPr>
            <w:r w:rsidRPr="007B530A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701" w:type="dxa"/>
            <w:shd w:val="clear" w:color="auto" w:fill="595959" w:themeFill="text1" w:themeFillTint="A6"/>
          </w:tcPr>
          <w:p w14:paraId="13F4B587" w14:textId="77777777" w:rsidR="00592DB6" w:rsidRPr="007B530A" w:rsidRDefault="00592DB6" w:rsidP="00592DB6">
            <w:pPr>
              <w:rPr>
                <w:rFonts w:asciiTheme="majorHAnsi" w:hAnsiTheme="majorHAnsi"/>
                <w:b/>
              </w:rPr>
            </w:pPr>
            <w:r w:rsidRPr="007B530A">
              <w:rPr>
                <w:rFonts w:asciiTheme="majorHAnsi" w:hAnsiTheme="majorHAnsi"/>
                <w:b/>
              </w:rPr>
              <w:t>87 – 92</w:t>
            </w:r>
          </w:p>
        </w:tc>
      </w:tr>
      <w:tr w:rsidR="00592DB6" w:rsidRPr="00411D13" w14:paraId="3422271E" w14:textId="77777777" w:rsidTr="007B530A">
        <w:trPr>
          <w:trHeight w:val="323"/>
        </w:trPr>
        <w:tc>
          <w:tcPr>
            <w:tcW w:w="1838" w:type="dxa"/>
            <w:shd w:val="clear" w:color="auto" w:fill="000000" w:themeFill="text1"/>
          </w:tcPr>
          <w:p w14:paraId="3B47DACE" w14:textId="77777777" w:rsidR="00592DB6" w:rsidRPr="007B530A" w:rsidRDefault="00592DB6" w:rsidP="00592DB6">
            <w:pPr>
              <w:rPr>
                <w:rFonts w:asciiTheme="majorHAnsi" w:hAnsiTheme="majorHAnsi"/>
                <w:b/>
                <w:color w:val="C00000"/>
              </w:rPr>
            </w:pPr>
            <w:r w:rsidRPr="007B530A">
              <w:rPr>
                <w:rFonts w:asciiTheme="majorHAnsi" w:hAnsiTheme="majorHAnsi"/>
                <w:b/>
                <w:color w:val="C00000"/>
              </w:rPr>
              <w:t>5</w:t>
            </w:r>
          </w:p>
        </w:tc>
        <w:tc>
          <w:tcPr>
            <w:tcW w:w="1701" w:type="dxa"/>
            <w:shd w:val="clear" w:color="auto" w:fill="000000" w:themeFill="text1"/>
          </w:tcPr>
          <w:p w14:paraId="4EA1E6DA" w14:textId="77777777" w:rsidR="00592DB6" w:rsidRPr="007B530A" w:rsidRDefault="00592DB6" w:rsidP="00592DB6">
            <w:pPr>
              <w:rPr>
                <w:rFonts w:asciiTheme="majorHAnsi" w:hAnsiTheme="majorHAnsi"/>
                <w:b/>
                <w:color w:val="C00000"/>
              </w:rPr>
            </w:pPr>
            <w:r w:rsidRPr="007B530A">
              <w:rPr>
                <w:rFonts w:asciiTheme="majorHAnsi" w:hAnsiTheme="majorHAnsi"/>
                <w:b/>
                <w:color w:val="C00000"/>
              </w:rPr>
              <w:t>92 - 95</w:t>
            </w:r>
          </w:p>
        </w:tc>
      </w:tr>
    </w:tbl>
    <w:p w14:paraId="2201E53E" w14:textId="77777777" w:rsidR="00592DB6" w:rsidRDefault="00592DB6" w:rsidP="007A28B6">
      <w:pPr>
        <w:spacing w:line="360" w:lineRule="auto"/>
        <w:rPr>
          <w:lang w:val="nb-NO"/>
        </w:rPr>
      </w:pPr>
    </w:p>
    <w:p w14:paraId="3851CFB9" w14:textId="5890613C" w:rsidR="00EB16A4" w:rsidRPr="00EB16A4" w:rsidRDefault="00EB16A4" w:rsidP="00EB16A4">
      <w:pPr>
        <w:spacing w:line="360" w:lineRule="auto"/>
        <w:rPr>
          <w:b/>
          <w:bCs/>
          <w:lang w:val="nb-NO"/>
        </w:rPr>
      </w:pPr>
      <w:bookmarkStart w:id="0" w:name="_Toc535412508"/>
      <w:r>
        <w:rPr>
          <w:b/>
          <w:bCs/>
          <w:lang w:val="nb-NO"/>
        </w:rPr>
        <w:t>Makspulstest</w:t>
      </w:r>
      <w:r w:rsidRPr="00EB16A4">
        <w:rPr>
          <w:b/>
          <w:bCs/>
          <w:lang w:val="nb-NO"/>
        </w:rPr>
        <w:t>:</w:t>
      </w:r>
      <w:bookmarkEnd w:id="0"/>
    </w:p>
    <w:p w14:paraId="359AB8EF" w14:textId="4D1F0142" w:rsidR="00EB16A4" w:rsidRPr="00EB16A4" w:rsidRDefault="00EB16A4" w:rsidP="00EB16A4">
      <w:pPr>
        <w:spacing w:line="360" w:lineRule="auto"/>
        <w:rPr>
          <w:lang w:val="nb-NO"/>
        </w:rPr>
      </w:pPr>
      <w:r w:rsidRPr="00EB16A4">
        <w:rPr>
          <w:lang w:val="nb-NO"/>
        </w:rPr>
        <w:t>Fasiliteter: Tredemølle eller en lang og slak motbakke, og pulsklokke</w:t>
      </w:r>
      <w:r>
        <w:rPr>
          <w:lang w:val="nb-NO"/>
        </w:rPr>
        <w:t xml:space="preserve"> med pulsbelte</w:t>
      </w:r>
      <w:r w:rsidRPr="00EB16A4">
        <w:rPr>
          <w:lang w:val="nb-NO"/>
        </w:rPr>
        <w:t>.</w:t>
      </w:r>
    </w:p>
    <w:p w14:paraId="0BB582AB" w14:textId="77777777" w:rsidR="00EB16A4" w:rsidRPr="00EB16A4" w:rsidRDefault="00EB16A4" w:rsidP="00EB16A4">
      <w:pPr>
        <w:numPr>
          <w:ilvl w:val="0"/>
          <w:numId w:val="5"/>
        </w:numPr>
        <w:spacing w:line="360" w:lineRule="auto"/>
        <w:rPr>
          <w:lang w:val="nb-NO"/>
        </w:rPr>
      </w:pPr>
      <w:r w:rsidRPr="00EB16A4">
        <w:rPr>
          <w:lang w:val="nb-NO"/>
        </w:rPr>
        <w:t xml:space="preserve">Oppvarming: </w:t>
      </w:r>
    </w:p>
    <w:p w14:paraId="4D62856E" w14:textId="37D6F51B" w:rsidR="00EB16A4" w:rsidRPr="00EB16A4" w:rsidRDefault="00EB16A4" w:rsidP="00EB16A4">
      <w:pPr>
        <w:numPr>
          <w:ilvl w:val="1"/>
          <w:numId w:val="5"/>
        </w:numPr>
        <w:spacing w:line="360" w:lineRule="auto"/>
        <w:rPr>
          <w:lang w:val="nb-NO"/>
        </w:rPr>
      </w:pPr>
      <w:r w:rsidRPr="00EB16A4">
        <w:rPr>
          <w:lang w:val="nb-NO"/>
        </w:rPr>
        <w:t xml:space="preserve">10 min løp med ROLIG </w:t>
      </w:r>
      <w:r w:rsidR="002C2A87" w:rsidRPr="00EB16A4">
        <w:rPr>
          <w:lang w:val="nb-NO"/>
        </w:rPr>
        <w:t>intensitet</w:t>
      </w:r>
      <w:r w:rsidRPr="00EB16A4">
        <w:rPr>
          <w:lang w:val="nb-NO"/>
        </w:rPr>
        <w:t>, 1 min pause, 5 min løp med moderat intensitet</w:t>
      </w:r>
    </w:p>
    <w:p w14:paraId="57A5A659" w14:textId="5C659924" w:rsidR="00EB16A4" w:rsidRDefault="00EB16A4" w:rsidP="00EB16A4">
      <w:pPr>
        <w:numPr>
          <w:ilvl w:val="1"/>
          <w:numId w:val="5"/>
        </w:numPr>
        <w:spacing w:line="360" w:lineRule="auto"/>
        <w:rPr>
          <w:lang w:val="nb-NO"/>
        </w:rPr>
      </w:pPr>
      <w:r w:rsidRPr="00EB16A4">
        <w:rPr>
          <w:lang w:val="nb-NO"/>
        </w:rPr>
        <w:t xml:space="preserve">4 stigningsdrag på 60 meter. Ett stigningsdrag er et akselererende løp der du de siste 10 meterne har en hastighet på </w:t>
      </w:r>
      <w:proofErr w:type="spellStart"/>
      <w:r w:rsidRPr="00EB16A4">
        <w:rPr>
          <w:lang w:val="nb-NO"/>
        </w:rPr>
        <w:t>ca</w:t>
      </w:r>
      <w:proofErr w:type="spellEnd"/>
      <w:r w:rsidRPr="00EB16A4">
        <w:rPr>
          <w:lang w:val="nb-NO"/>
        </w:rPr>
        <w:t xml:space="preserve"> 80 – 90 % av maksimal hastighet. Tas på følelse.</w:t>
      </w:r>
    </w:p>
    <w:p w14:paraId="27342FB7" w14:textId="4D3F2CA0" w:rsidR="00EB16A4" w:rsidRPr="00EB16A4" w:rsidRDefault="00EB16A4" w:rsidP="001403D6">
      <w:pPr>
        <w:spacing w:line="360" w:lineRule="auto"/>
        <w:rPr>
          <w:lang w:val="nb-NO"/>
        </w:rPr>
      </w:pPr>
    </w:p>
    <w:p w14:paraId="08EB98ED" w14:textId="77777777" w:rsidR="00EB16A4" w:rsidRPr="00EB16A4" w:rsidRDefault="00EB16A4" w:rsidP="00EB16A4">
      <w:pPr>
        <w:numPr>
          <w:ilvl w:val="0"/>
          <w:numId w:val="5"/>
        </w:numPr>
        <w:spacing w:line="360" w:lineRule="auto"/>
        <w:rPr>
          <w:lang w:val="nb-NO"/>
        </w:rPr>
      </w:pPr>
      <w:r w:rsidRPr="00EB16A4">
        <w:rPr>
          <w:lang w:val="nb-NO"/>
        </w:rPr>
        <w:t>Testen:</w:t>
      </w:r>
    </w:p>
    <w:p w14:paraId="5156617C" w14:textId="77777777" w:rsidR="00EB16A4" w:rsidRPr="00EB16A4" w:rsidRDefault="00EB16A4" w:rsidP="00EB16A4">
      <w:pPr>
        <w:numPr>
          <w:ilvl w:val="1"/>
          <w:numId w:val="5"/>
        </w:numPr>
        <w:spacing w:line="360" w:lineRule="auto"/>
        <w:rPr>
          <w:lang w:val="nb-NO"/>
        </w:rPr>
      </w:pPr>
      <w:r w:rsidRPr="00EB16A4">
        <w:rPr>
          <w:lang w:val="nb-NO"/>
        </w:rPr>
        <w:t xml:space="preserve">4 min løp med en intensitet tilsvarende 60-70% av </w:t>
      </w:r>
      <w:proofErr w:type="spellStart"/>
      <w:r w:rsidRPr="00EB16A4">
        <w:rPr>
          <w:lang w:val="nb-NO"/>
        </w:rPr>
        <w:t>max</w:t>
      </w:r>
      <w:proofErr w:type="spellEnd"/>
      <w:r w:rsidRPr="00EB16A4">
        <w:rPr>
          <w:lang w:val="nb-NO"/>
        </w:rPr>
        <w:t xml:space="preserve"> intensitet.</w:t>
      </w:r>
    </w:p>
    <w:p w14:paraId="79E6C462" w14:textId="77777777" w:rsidR="00EB16A4" w:rsidRPr="00EB16A4" w:rsidRDefault="00EB16A4" w:rsidP="00EB16A4">
      <w:pPr>
        <w:numPr>
          <w:ilvl w:val="1"/>
          <w:numId w:val="5"/>
        </w:numPr>
        <w:spacing w:line="360" w:lineRule="auto"/>
        <w:rPr>
          <w:lang w:val="nb-NO"/>
        </w:rPr>
      </w:pPr>
      <w:r w:rsidRPr="00EB16A4">
        <w:rPr>
          <w:lang w:val="nb-NO"/>
        </w:rPr>
        <w:t>Pause i 3 min med rolig jogg.</w:t>
      </w:r>
    </w:p>
    <w:p w14:paraId="2508EAD9" w14:textId="77777777" w:rsidR="00EB16A4" w:rsidRPr="00EB16A4" w:rsidRDefault="00EB16A4" w:rsidP="00EB16A4">
      <w:pPr>
        <w:numPr>
          <w:ilvl w:val="1"/>
          <w:numId w:val="5"/>
        </w:numPr>
        <w:spacing w:line="360" w:lineRule="auto"/>
        <w:rPr>
          <w:lang w:val="nb-NO"/>
        </w:rPr>
      </w:pPr>
      <w:r w:rsidRPr="00EB16A4">
        <w:rPr>
          <w:lang w:val="nb-NO"/>
        </w:rPr>
        <w:t xml:space="preserve">4 min løp med en intensitet tilsvarende 80-90% av </w:t>
      </w:r>
      <w:proofErr w:type="spellStart"/>
      <w:r w:rsidRPr="00EB16A4">
        <w:rPr>
          <w:lang w:val="nb-NO"/>
        </w:rPr>
        <w:t>max</w:t>
      </w:r>
      <w:proofErr w:type="spellEnd"/>
      <w:r w:rsidRPr="00EB16A4">
        <w:rPr>
          <w:lang w:val="nb-NO"/>
        </w:rPr>
        <w:t xml:space="preserve"> intensitet. Det siste minuttet skal intensiteten øke til 100% og du skal ha gitt alt etter fire minutter. Har du mer å gi etter fire minutter gir du alt du har inntil du ikke klarer å løpe like fort lenger.</w:t>
      </w:r>
    </w:p>
    <w:p w14:paraId="62265B6D" w14:textId="77777777" w:rsidR="00EB16A4" w:rsidRPr="00EB16A4" w:rsidRDefault="00EB16A4" w:rsidP="00EB16A4">
      <w:pPr>
        <w:numPr>
          <w:ilvl w:val="1"/>
          <w:numId w:val="5"/>
        </w:numPr>
        <w:spacing w:line="360" w:lineRule="auto"/>
        <w:rPr>
          <w:lang w:val="nb-NO"/>
        </w:rPr>
      </w:pPr>
      <w:r w:rsidRPr="00EB16A4">
        <w:rPr>
          <w:lang w:val="nb-NO"/>
        </w:rPr>
        <w:t>Høyeste puls målt er makspulsen.</w:t>
      </w:r>
    </w:p>
    <w:p w14:paraId="0BB63E25" w14:textId="77777777" w:rsidR="00592DB6" w:rsidRPr="00B05AE7" w:rsidRDefault="00592DB6" w:rsidP="007A28B6">
      <w:pPr>
        <w:spacing w:line="360" w:lineRule="auto"/>
        <w:rPr>
          <w:lang w:val="nb-NO"/>
        </w:rPr>
      </w:pPr>
    </w:p>
    <w:p w14:paraId="273820D3" w14:textId="77777777" w:rsidR="00B442FC" w:rsidRPr="00684060" w:rsidRDefault="00B442FC" w:rsidP="007A28B6">
      <w:pPr>
        <w:spacing w:line="360" w:lineRule="auto"/>
        <w:rPr>
          <w:b/>
          <w:sz w:val="28"/>
          <w:lang w:val="nb-NO"/>
        </w:rPr>
      </w:pPr>
      <w:r w:rsidRPr="00684060">
        <w:rPr>
          <w:b/>
          <w:sz w:val="28"/>
          <w:lang w:val="nb-NO"/>
        </w:rPr>
        <w:t>Skader</w:t>
      </w:r>
    </w:p>
    <w:p w14:paraId="1A5727AB" w14:textId="77777777" w:rsidR="000C1CE8" w:rsidRDefault="00B442FC" w:rsidP="007A28B6">
      <w:pPr>
        <w:spacing w:line="360" w:lineRule="auto"/>
        <w:rPr>
          <w:lang w:val="nb-NO"/>
        </w:rPr>
      </w:pPr>
      <w:r w:rsidRPr="00B05AE7">
        <w:rPr>
          <w:lang w:val="nb-NO"/>
        </w:rPr>
        <w:t>Skulle du være uheldig å bli skadet under treningsperioden er det viktig at du gjør nødvendige tiltak for å lege skadene.</w:t>
      </w:r>
      <w:r>
        <w:rPr>
          <w:lang w:val="nb-NO"/>
        </w:rPr>
        <w:t xml:space="preserve"> </w:t>
      </w:r>
      <w:r w:rsidR="000C1CE8">
        <w:rPr>
          <w:lang w:val="nb-NO"/>
        </w:rPr>
        <w:t>Belastningsstyring av totalbelastning er essensielt. Unngå unødvendig brå økning i totalbelastning under perioden.</w:t>
      </w:r>
    </w:p>
    <w:p w14:paraId="1A0D5655" w14:textId="77777777" w:rsidR="000C1CE8" w:rsidRDefault="000C1CE8" w:rsidP="007A28B6">
      <w:pPr>
        <w:spacing w:line="360" w:lineRule="auto"/>
        <w:rPr>
          <w:lang w:val="nb-NO"/>
        </w:rPr>
      </w:pPr>
    </w:p>
    <w:p w14:paraId="429665EF" w14:textId="69558214" w:rsidR="00B442FC" w:rsidRDefault="000C1CE8" w:rsidP="007A28B6">
      <w:pPr>
        <w:spacing w:line="360" w:lineRule="auto"/>
        <w:rPr>
          <w:lang w:val="nb-NO"/>
        </w:rPr>
      </w:pPr>
      <w:r>
        <w:rPr>
          <w:lang w:val="nb-NO"/>
        </w:rPr>
        <w:t>Det b</w:t>
      </w:r>
      <w:r w:rsidR="00B442FC">
        <w:rPr>
          <w:lang w:val="nb-NO"/>
        </w:rPr>
        <w:t xml:space="preserve">este skadeforebyggende tiltak </w:t>
      </w:r>
      <w:r w:rsidR="001231E2">
        <w:rPr>
          <w:lang w:val="nb-NO"/>
        </w:rPr>
        <w:t xml:space="preserve">du selv kan gjøre er å gjennomføre </w:t>
      </w:r>
      <w:r w:rsidR="00B442FC">
        <w:rPr>
          <w:lang w:val="nb-NO"/>
        </w:rPr>
        <w:t>god oppvarming</w:t>
      </w:r>
      <w:r w:rsidR="001231E2">
        <w:rPr>
          <w:lang w:val="nb-NO"/>
        </w:rPr>
        <w:t xml:space="preserve"> før hver treningsøkt</w:t>
      </w:r>
      <w:r w:rsidR="00B442FC">
        <w:rPr>
          <w:lang w:val="nb-NO"/>
        </w:rPr>
        <w:t>. Gjennomfør alltid god generell og spesifikk oppvarming før du starter hovedaktiviteten.</w:t>
      </w:r>
      <w:r w:rsidR="00934CB5">
        <w:rPr>
          <w:lang w:val="nb-NO"/>
        </w:rPr>
        <w:t xml:space="preserve"> </w:t>
      </w:r>
      <w:r w:rsidR="00934CB5" w:rsidRPr="00934CB5">
        <w:rPr>
          <w:lang w:val="nb-NO"/>
        </w:rPr>
        <w:t>Du finner mange gode øvelser på skadefri.no</w:t>
      </w:r>
      <w:bookmarkStart w:id="1" w:name="_GoBack"/>
      <w:bookmarkEnd w:id="1"/>
      <w:r w:rsidR="00934CB5" w:rsidRPr="00934CB5">
        <w:rPr>
          <w:lang w:val="nb-NO"/>
        </w:rPr>
        <w:t>.</w:t>
      </w:r>
    </w:p>
    <w:p w14:paraId="1ED16063" w14:textId="77777777" w:rsidR="00B442FC" w:rsidRDefault="00B442FC" w:rsidP="007A28B6">
      <w:pPr>
        <w:spacing w:line="360" w:lineRule="auto"/>
        <w:rPr>
          <w:lang w:val="nb-NO"/>
        </w:rPr>
      </w:pPr>
    </w:p>
    <w:p w14:paraId="616B7248" w14:textId="6CA4ABD9" w:rsidR="00B442FC" w:rsidRPr="00684060" w:rsidRDefault="00B442FC" w:rsidP="007A28B6">
      <w:pPr>
        <w:spacing w:line="360" w:lineRule="auto"/>
        <w:rPr>
          <w:b/>
          <w:sz w:val="28"/>
          <w:lang w:val="nb-NO"/>
        </w:rPr>
      </w:pPr>
      <w:r w:rsidRPr="00684060">
        <w:rPr>
          <w:b/>
          <w:sz w:val="28"/>
          <w:lang w:val="nb-NO"/>
        </w:rPr>
        <w:t>Oppvarming</w:t>
      </w:r>
      <w:r w:rsidR="00EB16A4">
        <w:rPr>
          <w:b/>
          <w:sz w:val="28"/>
          <w:lang w:val="nb-NO"/>
        </w:rPr>
        <w:t>srutine</w:t>
      </w:r>
    </w:p>
    <w:p w14:paraId="6797F399" w14:textId="1745DEB6" w:rsidR="007D36C4" w:rsidRDefault="00B442FC" w:rsidP="007A28B6">
      <w:pPr>
        <w:spacing w:line="360" w:lineRule="auto"/>
        <w:rPr>
          <w:lang w:val="nb-NO"/>
        </w:rPr>
      </w:pPr>
      <w:r w:rsidRPr="00684060">
        <w:rPr>
          <w:b/>
          <w:lang w:val="nb-NO"/>
        </w:rPr>
        <w:t>Styrke:</w:t>
      </w:r>
      <w:r>
        <w:rPr>
          <w:lang w:val="nb-NO"/>
        </w:rPr>
        <w:t xml:space="preserve"> </w:t>
      </w:r>
    </w:p>
    <w:p w14:paraId="33C02D0C" w14:textId="22EA2372" w:rsidR="007D36C4" w:rsidRPr="00EB16A4" w:rsidRDefault="00934CB5" w:rsidP="007A28B6">
      <w:pPr>
        <w:spacing w:line="360" w:lineRule="auto"/>
        <w:rPr>
          <w:i/>
          <w:lang w:val="nb-NO"/>
        </w:rPr>
      </w:pPr>
      <w:r>
        <w:rPr>
          <w:i/>
          <w:lang w:val="nb-NO"/>
        </w:rPr>
        <w:t>Eksempelvis f</w:t>
      </w:r>
      <w:r w:rsidR="00342ED4">
        <w:rPr>
          <w:i/>
          <w:lang w:val="nb-NO"/>
        </w:rPr>
        <w:t xml:space="preserve">ør </w:t>
      </w:r>
      <w:proofErr w:type="spellStart"/>
      <w:r w:rsidR="00342ED4">
        <w:rPr>
          <w:i/>
          <w:lang w:val="nb-NO"/>
        </w:rPr>
        <w:t>benkpress</w:t>
      </w:r>
      <w:proofErr w:type="spellEnd"/>
      <w:r w:rsidR="00342ED4">
        <w:rPr>
          <w:i/>
          <w:lang w:val="nb-NO"/>
        </w:rPr>
        <w:t xml:space="preserve">: 5 minutter med overkropp og skulder mobilitet. Deretter </w:t>
      </w:r>
      <w:r w:rsidR="0095618B">
        <w:rPr>
          <w:i/>
          <w:lang w:val="nb-NO"/>
        </w:rPr>
        <w:t xml:space="preserve">3-4 sett i </w:t>
      </w:r>
      <w:proofErr w:type="spellStart"/>
      <w:r w:rsidR="0095618B">
        <w:rPr>
          <w:i/>
          <w:lang w:val="nb-NO"/>
        </w:rPr>
        <w:t>benkpress</w:t>
      </w:r>
      <w:proofErr w:type="spellEnd"/>
      <w:r w:rsidR="0095618B">
        <w:rPr>
          <w:i/>
          <w:lang w:val="nb-NO"/>
        </w:rPr>
        <w:t xml:space="preserve"> med gradvis oppbygging med belastning</w:t>
      </w:r>
      <w:r w:rsidR="00EB16A4">
        <w:rPr>
          <w:i/>
          <w:lang w:val="nb-NO"/>
        </w:rPr>
        <w:t xml:space="preserve"> opp mot arbeidsbelastning</w:t>
      </w:r>
      <w:r w:rsidR="0095618B">
        <w:rPr>
          <w:i/>
          <w:lang w:val="nb-NO"/>
        </w:rPr>
        <w:t>.</w:t>
      </w:r>
    </w:p>
    <w:p w14:paraId="4C175DDC" w14:textId="7A229AF6" w:rsidR="0095618B" w:rsidRDefault="00B442FC" w:rsidP="007A28B6">
      <w:pPr>
        <w:spacing w:line="360" w:lineRule="auto"/>
        <w:rPr>
          <w:lang w:val="nb-NO"/>
        </w:rPr>
      </w:pPr>
      <w:r w:rsidRPr="00684060">
        <w:rPr>
          <w:b/>
          <w:lang w:val="nb-NO"/>
        </w:rPr>
        <w:t>Løping:</w:t>
      </w:r>
      <w:r>
        <w:rPr>
          <w:lang w:val="nb-NO"/>
        </w:rPr>
        <w:t xml:space="preserve"> </w:t>
      </w:r>
    </w:p>
    <w:p w14:paraId="3B6A51A9" w14:textId="640CE73A" w:rsidR="0095618B" w:rsidRPr="0095618B" w:rsidRDefault="0095618B" w:rsidP="007A28B6">
      <w:pPr>
        <w:spacing w:line="360" w:lineRule="auto"/>
        <w:rPr>
          <w:i/>
          <w:lang w:val="nb-NO"/>
        </w:rPr>
      </w:pPr>
      <w:r w:rsidRPr="0095618B">
        <w:rPr>
          <w:i/>
          <w:lang w:val="nb-NO"/>
        </w:rPr>
        <w:t xml:space="preserve">Langkjøring: For å øke </w:t>
      </w:r>
      <w:r w:rsidR="00934CB5" w:rsidRPr="0095618B">
        <w:rPr>
          <w:i/>
          <w:lang w:val="nb-NO"/>
        </w:rPr>
        <w:t>blodsirkulasjonen</w:t>
      </w:r>
      <w:r w:rsidRPr="0095618B">
        <w:rPr>
          <w:i/>
          <w:lang w:val="nb-NO"/>
        </w:rPr>
        <w:t xml:space="preserve"> og </w:t>
      </w:r>
      <w:r w:rsidR="000C1CE8">
        <w:rPr>
          <w:i/>
          <w:lang w:val="nb-NO"/>
        </w:rPr>
        <w:t>gjøre muskulaturen klar for løpe</w:t>
      </w:r>
      <w:r w:rsidRPr="0095618B">
        <w:rPr>
          <w:i/>
          <w:lang w:val="nb-NO"/>
        </w:rPr>
        <w:t xml:space="preserve"> </w:t>
      </w:r>
      <w:r w:rsidR="00934CB5">
        <w:rPr>
          <w:i/>
          <w:lang w:val="nb-NO"/>
        </w:rPr>
        <w:t>bør</w:t>
      </w:r>
      <w:r w:rsidRPr="0095618B">
        <w:rPr>
          <w:i/>
          <w:lang w:val="nb-NO"/>
        </w:rPr>
        <w:t xml:space="preserve"> du jogge i rolig tempo</w:t>
      </w:r>
      <w:r w:rsidR="000C1CE8">
        <w:rPr>
          <w:i/>
          <w:lang w:val="nb-NO"/>
        </w:rPr>
        <w:t xml:space="preserve"> eller gå i raskt tempo i minst 15</w:t>
      </w:r>
      <w:r w:rsidRPr="0095618B">
        <w:rPr>
          <w:i/>
          <w:lang w:val="nb-NO"/>
        </w:rPr>
        <w:t xml:space="preserve"> minutter</w:t>
      </w:r>
      <w:r w:rsidR="000C1CE8">
        <w:rPr>
          <w:i/>
          <w:lang w:val="nb-NO"/>
        </w:rPr>
        <w:t xml:space="preserve"> før du starter </w:t>
      </w:r>
      <w:proofErr w:type="spellStart"/>
      <w:r w:rsidR="000C1CE8">
        <w:rPr>
          <w:i/>
          <w:lang w:val="nb-NO"/>
        </w:rPr>
        <w:t>hoved</w:t>
      </w:r>
      <w:r w:rsidR="001403D6">
        <w:rPr>
          <w:i/>
          <w:lang w:val="nb-NO"/>
        </w:rPr>
        <w:t>treningen</w:t>
      </w:r>
      <w:proofErr w:type="spellEnd"/>
      <w:r w:rsidRPr="0095618B">
        <w:rPr>
          <w:i/>
          <w:lang w:val="nb-NO"/>
        </w:rPr>
        <w:t>.</w:t>
      </w:r>
    </w:p>
    <w:p w14:paraId="54C692B2" w14:textId="0FE9ACFB" w:rsidR="00B442FC" w:rsidRPr="0095618B" w:rsidRDefault="0095618B" w:rsidP="007A28B6">
      <w:pPr>
        <w:spacing w:line="360" w:lineRule="auto"/>
        <w:rPr>
          <w:i/>
          <w:lang w:val="nb-NO"/>
        </w:rPr>
      </w:pPr>
      <w:r w:rsidRPr="0095618B">
        <w:rPr>
          <w:i/>
          <w:lang w:val="nb-NO"/>
        </w:rPr>
        <w:t>I</w:t>
      </w:r>
      <w:r w:rsidR="00B442FC" w:rsidRPr="0095618B">
        <w:rPr>
          <w:i/>
          <w:lang w:val="nb-NO"/>
        </w:rPr>
        <w:t>ntervaller</w:t>
      </w:r>
      <w:r w:rsidRPr="0095618B">
        <w:rPr>
          <w:i/>
          <w:lang w:val="nb-NO"/>
        </w:rPr>
        <w:t xml:space="preserve">: Samme som langkjøring med inkluder </w:t>
      </w:r>
      <w:r w:rsidR="00B442FC" w:rsidRPr="0095618B">
        <w:rPr>
          <w:i/>
          <w:lang w:val="nb-NO"/>
        </w:rPr>
        <w:t>4-6 små dra</w:t>
      </w:r>
      <w:r w:rsidRPr="0095618B">
        <w:rPr>
          <w:i/>
          <w:lang w:val="nb-NO"/>
        </w:rPr>
        <w:t>g med gradvis økende tempo</w:t>
      </w:r>
      <w:r w:rsidR="00B442FC" w:rsidRPr="0095618B">
        <w:rPr>
          <w:i/>
          <w:lang w:val="nb-NO"/>
        </w:rPr>
        <w:t>.</w:t>
      </w:r>
    </w:p>
    <w:p w14:paraId="62ADAF17" w14:textId="77777777" w:rsidR="007D36C4" w:rsidRDefault="007D36C4" w:rsidP="007A28B6">
      <w:pPr>
        <w:spacing w:line="360" w:lineRule="auto"/>
        <w:rPr>
          <w:lang w:val="nb-NO"/>
        </w:rPr>
      </w:pPr>
    </w:p>
    <w:p w14:paraId="0279831C" w14:textId="03B918F6" w:rsidR="00934CB5" w:rsidRPr="00934CB5" w:rsidRDefault="001231E2" w:rsidP="007A28B6">
      <w:pPr>
        <w:spacing w:line="360" w:lineRule="auto"/>
        <w:rPr>
          <w:lang w:val="nb-NO"/>
        </w:rPr>
      </w:pPr>
      <w:r w:rsidRPr="00684060">
        <w:rPr>
          <w:b/>
          <w:lang w:val="nb-NO"/>
        </w:rPr>
        <w:lastRenderedPageBreak/>
        <w:t>Marsj:</w:t>
      </w:r>
      <w:r>
        <w:rPr>
          <w:lang w:val="nb-NO"/>
        </w:rPr>
        <w:t xml:space="preserve"> Gjennomfør dynamisk mobilitetsøvelser og rolig gange for å øke blodsirkulasjonen i beina</w:t>
      </w:r>
      <w:r w:rsidR="00B442FC">
        <w:rPr>
          <w:lang w:val="nb-NO"/>
        </w:rPr>
        <w:t xml:space="preserve"> før du setter i ma</w:t>
      </w:r>
      <w:r w:rsidR="00F94981">
        <w:rPr>
          <w:lang w:val="nb-NO"/>
        </w:rPr>
        <w:t>rsj</w:t>
      </w:r>
      <w:r w:rsidR="00B442FC">
        <w:rPr>
          <w:lang w:val="nb-NO"/>
        </w:rPr>
        <w:t xml:space="preserve"> med pakning.</w:t>
      </w:r>
      <w:r w:rsidR="00926B71">
        <w:rPr>
          <w:lang w:val="nb-NO"/>
        </w:rPr>
        <w:t xml:space="preserve"> Velg en sekk med godt hoftebelte, og fordel vekten på en god måte.</w:t>
      </w:r>
    </w:p>
    <w:p w14:paraId="22F4AA22" w14:textId="304D3FA6" w:rsidR="0095618B" w:rsidRDefault="00934CB5" w:rsidP="007A28B6">
      <w:pPr>
        <w:spacing w:line="360" w:lineRule="auto"/>
        <w:rPr>
          <w:i/>
          <w:lang w:val="nb-NO"/>
        </w:rPr>
      </w:pPr>
      <w:r>
        <w:rPr>
          <w:i/>
          <w:lang w:val="nb-NO"/>
        </w:rPr>
        <w:t xml:space="preserve">Eksempel: </w:t>
      </w:r>
      <w:r w:rsidR="0095618B" w:rsidRPr="0095618B">
        <w:rPr>
          <w:i/>
          <w:lang w:val="nb-NO"/>
        </w:rPr>
        <w:t>5-10 minutter med dynamisk mobilitetsøvelser.</w:t>
      </w:r>
      <w:r>
        <w:rPr>
          <w:i/>
          <w:lang w:val="nb-NO"/>
        </w:rPr>
        <w:t xml:space="preserve"> Deretter </w:t>
      </w:r>
      <w:r w:rsidR="0095618B" w:rsidRPr="0095618B">
        <w:rPr>
          <w:i/>
          <w:lang w:val="nb-NO"/>
        </w:rPr>
        <w:t>10 minutter</w:t>
      </w:r>
      <w:r w:rsidR="0051704F">
        <w:rPr>
          <w:i/>
          <w:lang w:val="nb-NO"/>
        </w:rPr>
        <w:t xml:space="preserve"> rolig gange</w:t>
      </w:r>
      <w:r w:rsidR="0095618B" w:rsidRPr="0095618B">
        <w:rPr>
          <w:i/>
          <w:lang w:val="nb-NO"/>
        </w:rPr>
        <w:t xml:space="preserve"> me</w:t>
      </w:r>
      <w:r w:rsidR="0051704F">
        <w:rPr>
          <w:i/>
          <w:lang w:val="nb-NO"/>
        </w:rPr>
        <w:t>d pakning</w:t>
      </w:r>
      <w:r w:rsidR="0095618B" w:rsidRPr="0095618B">
        <w:rPr>
          <w:i/>
          <w:lang w:val="nb-NO"/>
        </w:rPr>
        <w:t xml:space="preserve"> før du setter i gang med </w:t>
      </w:r>
      <w:r w:rsidR="0051704F">
        <w:rPr>
          <w:i/>
          <w:lang w:val="nb-NO"/>
        </w:rPr>
        <w:t>hoved</w:t>
      </w:r>
      <w:r w:rsidR="00EB16A4">
        <w:rPr>
          <w:i/>
          <w:lang w:val="nb-NO"/>
        </w:rPr>
        <w:t>økten</w:t>
      </w:r>
      <w:r w:rsidR="0095618B" w:rsidRPr="0095618B">
        <w:rPr>
          <w:i/>
          <w:lang w:val="nb-NO"/>
        </w:rPr>
        <w:t xml:space="preserve">. Juster sekk etter behov. </w:t>
      </w:r>
    </w:p>
    <w:p w14:paraId="33760BDC" w14:textId="77777777" w:rsidR="00EB16A4" w:rsidRPr="0095618B" w:rsidRDefault="00EB16A4" w:rsidP="007A28B6">
      <w:pPr>
        <w:spacing w:line="360" w:lineRule="auto"/>
        <w:rPr>
          <w:i/>
          <w:lang w:val="nb-NO"/>
        </w:rPr>
      </w:pPr>
    </w:p>
    <w:p w14:paraId="43C54990" w14:textId="77777777" w:rsidR="00EB16A4" w:rsidRPr="00EB16A4" w:rsidRDefault="00EB16A4" w:rsidP="00EB16A4">
      <w:pPr>
        <w:spacing w:line="360" w:lineRule="auto"/>
        <w:rPr>
          <w:b/>
          <w:sz w:val="28"/>
          <w:lang w:val="nb-NO"/>
        </w:rPr>
      </w:pPr>
      <w:r w:rsidRPr="00EB16A4">
        <w:rPr>
          <w:b/>
          <w:sz w:val="28"/>
          <w:lang w:val="nb-NO"/>
        </w:rPr>
        <w:t>Mobilitet</w:t>
      </w:r>
    </w:p>
    <w:p w14:paraId="02A3F135" w14:textId="77777777" w:rsidR="00EB16A4" w:rsidRPr="00EB16A4" w:rsidRDefault="00EB16A4" w:rsidP="00EB16A4">
      <w:pPr>
        <w:spacing w:line="360" w:lineRule="auto"/>
        <w:rPr>
          <w:lang w:val="nb-NO"/>
        </w:rPr>
      </w:pPr>
      <w:r w:rsidRPr="00EB16A4">
        <w:rPr>
          <w:lang w:val="nb-NO"/>
        </w:rPr>
        <w:t>I mobilitetsøktene skal du fokusere på aktiv bevegelighet. Lag deg et program som varer i ca. 20-30 minutter. Øvelser finner du på skadefri.no og Olympiatoppen sine hjemmesider. Søk på mobilitet eller aktiv bevegelighet.</w:t>
      </w:r>
    </w:p>
    <w:p w14:paraId="66693433" w14:textId="77777777" w:rsidR="00EB16A4" w:rsidRPr="00EB16A4" w:rsidRDefault="00EB16A4" w:rsidP="00EB16A4">
      <w:pPr>
        <w:spacing w:line="360" w:lineRule="auto"/>
        <w:rPr>
          <w:lang w:val="nb-NO"/>
        </w:rPr>
      </w:pPr>
    </w:p>
    <w:p w14:paraId="6D048056" w14:textId="77777777" w:rsidR="00EB16A4" w:rsidRPr="00EB16A4" w:rsidRDefault="00EB16A4" w:rsidP="00EB16A4">
      <w:pPr>
        <w:spacing w:line="360" w:lineRule="auto"/>
        <w:rPr>
          <w:i/>
          <w:lang w:val="nb-NO"/>
        </w:rPr>
      </w:pPr>
      <w:r w:rsidRPr="00EB16A4">
        <w:rPr>
          <w:i/>
          <w:lang w:val="nb-NO"/>
        </w:rPr>
        <w:t xml:space="preserve">PS! Skadefri finnes også som applikasjon til </w:t>
      </w:r>
      <w:proofErr w:type="spellStart"/>
      <w:r w:rsidRPr="00EB16A4">
        <w:rPr>
          <w:i/>
          <w:lang w:val="nb-NO"/>
        </w:rPr>
        <w:t>iPhone</w:t>
      </w:r>
      <w:proofErr w:type="spellEnd"/>
      <w:r w:rsidRPr="00EB16A4">
        <w:rPr>
          <w:i/>
          <w:lang w:val="nb-NO"/>
        </w:rPr>
        <w:t xml:space="preserve"> og </w:t>
      </w:r>
      <w:proofErr w:type="spellStart"/>
      <w:r w:rsidRPr="00EB16A4">
        <w:rPr>
          <w:i/>
          <w:lang w:val="nb-NO"/>
        </w:rPr>
        <w:t>Android</w:t>
      </w:r>
      <w:proofErr w:type="spellEnd"/>
      <w:r w:rsidRPr="00EB16A4">
        <w:rPr>
          <w:i/>
          <w:lang w:val="nb-NO"/>
        </w:rPr>
        <w:t>. Her finner du raskt og enkelt en rekke varierte øvelser. Anbefales på det sterkeste.</w:t>
      </w:r>
    </w:p>
    <w:p w14:paraId="448671F4" w14:textId="3045989F" w:rsidR="002668D4" w:rsidRDefault="002668D4" w:rsidP="007A28B6">
      <w:pPr>
        <w:spacing w:line="360" w:lineRule="auto"/>
        <w:rPr>
          <w:b/>
          <w:lang w:val="nb-NO"/>
        </w:rPr>
      </w:pPr>
    </w:p>
    <w:p w14:paraId="078E06CA" w14:textId="7BEA185F" w:rsidR="00B442FC" w:rsidRPr="00684060" w:rsidRDefault="00934CB5" w:rsidP="007A28B6">
      <w:pPr>
        <w:spacing w:line="360" w:lineRule="auto"/>
        <w:rPr>
          <w:b/>
          <w:sz w:val="28"/>
          <w:lang w:val="nb-NO"/>
        </w:rPr>
      </w:pPr>
      <w:r>
        <w:rPr>
          <w:b/>
          <w:sz w:val="28"/>
          <w:lang w:val="nb-NO"/>
        </w:rPr>
        <w:t>Målsetting</w:t>
      </w:r>
      <w:r w:rsidR="00EB16A4">
        <w:rPr>
          <w:b/>
          <w:sz w:val="28"/>
          <w:lang w:val="nb-NO"/>
        </w:rPr>
        <w:t xml:space="preserve"> med treningsplan</w:t>
      </w:r>
    </w:p>
    <w:p w14:paraId="6EA71ED7" w14:textId="5CE1A941" w:rsidR="00B442FC" w:rsidRPr="00934CB5" w:rsidRDefault="00B442FC" w:rsidP="00934CB5">
      <w:pPr>
        <w:pStyle w:val="Listeavsnitt"/>
        <w:numPr>
          <w:ilvl w:val="0"/>
          <w:numId w:val="4"/>
        </w:numPr>
        <w:spacing w:line="360" w:lineRule="auto"/>
        <w:rPr>
          <w:lang w:val="nb-NO"/>
        </w:rPr>
      </w:pPr>
      <w:r w:rsidRPr="00934CB5">
        <w:rPr>
          <w:lang w:val="nb-NO"/>
        </w:rPr>
        <w:t>Du skal kunne marsje</w:t>
      </w:r>
      <w:r w:rsidR="00F94981" w:rsidRPr="00934CB5">
        <w:rPr>
          <w:lang w:val="nb-NO"/>
        </w:rPr>
        <w:t>re</w:t>
      </w:r>
      <w:r w:rsidRPr="00934CB5">
        <w:rPr>
          <w:lang w:val="nb-NO"/>
        </w:rPr>
        <w:t xml:space="preserve"> over lengre distanser</w:t>
      </w:r>
      <w:r w:rsidR="00F94981" w:rsidRPr="00934CB5">
        <w:rPr>
          <w:lang w:val="nb-NO"/>
        </w:rPr>
        <w:t xml:space="preserve"> med tung pakning</w:t>
      </w:r>
    </w:p>
    <w:p w14:paraId="1C57056F" w14:textId="67343588" w:rsidR="00B442FC" w:rsidRPr="00934CB5" w:rsidRDefault="00B442FC" w:rsidP="00934CB5">
      <w:pPr>
        <w:pStyle w:val="Listeavsnitt"/>
        <w:numPr>
          <w:ilvl w:val="0"/>
          <w:numId w:val="4"/>
        </w:numPr>
        <w:spacing w:line="360" w:lineRule="auto"/>
        <w:rPr>
          <w:lang w:val="nb-NO"/>
        </w:rPr>
      </w:pPr>
      <w:r w:rsidRPr="00934CB5">
        <w:rPr>
          <w:lang w:val="nb-NO"/>
        </w:rPr>
        <w:t>Du skal bestå fysiske minstekrav med god margin</w:t>
      </w:r>
      <w:r w:rsidR="00EB16A4">
        <w:rPr>
          <w:lang w:val="nb-NO"/>
        </w:rPr>
        <w:t xml:space="preserve"> på en dårlig dag</w:t>
      </w:r>
    </w:p>
    <w:p w14:paraId="51783962" w14:textId="29EC9F73" w:rsidR="00B442FC" w:rsidRPr="00934CB5" w:rsidRDefault="00B442FC" w:rsidP="00934CB5">
      <w:pPr>
        <w:pStyle w:val="Listeavsnitt"/>
        <w:numPr>
          <w:ilvl w:val="0"/>
          <w:numId w:val="4"/>
        </w:numPr>
        <w:spacing w:line="360" w:lineRule="auto"/>
        <w:rPr>
          <w:lang w:val="nb-NO"/>
        </w:rPr>
      </w:pPr>
      <w:r w:rsidRPr="00934CB5">
        <w:rPr>
          <w:lang w:val="nb-NO"/>
        </w:rPr>
        <w:t>Du skal holde deg skadefri</w:t>
      </w:r>
      <w:r w:rsidR="00EB16A4">
        <w:rPr>
          <w:lang w:val="nb-NO"/>
        </w:rPr>
        <w:t xml:space="preserve"> under opptaket</w:t>
      </w:r>
    </w:p>
    <w:p w14:paraId="66EC45BA" w14:textId="75D0F7C5" w:rsidR="007D36C4" w:rsidRPr="00934CB5" w:rsidRDefault="007D36C4" w:rsidP="00934CB5">
      <w:pPr>
        <w:pStyle w:val="Listeavsnitt"/>
        <w:numPr>
          <w:ilvl w:val="0"/>
          <w:numId w:val="4"/>
        </w:numPr>
        <w:spacing w:line="360" w:lineRule="auto"/>
        <w:rPr>
          <w:lang w:val="nb-NO"/>
        </w:rPr>
      </w:pPr>
      <w:r w:rsidRPr="00934CB5">
        <w:rPr>
          <w:lang w:val="nb-NO"/>
        </w:rPr>
        <w:t xml:space="preserve">Du skal ha fysisk overskudd </w:t>
      </w:r>
      <w:r w:rsidRPr="00934CB5">
        <w:rPr>
          <w:u w:val="single"/>
          <w:lang w:val="nb-NO"/>
        </w:rPr>
        <w:t>under</w:t>
      </w:r>
      <w:r w:rsidRPr="00934CB5">
        <w:rPr>
          <w:lang w:val="nb-NO"/>
        </w:rPr>
        <w:t xml:space="preserve"> og </w:t>
      </w:r>
      <w:r w:rsidRPr="00934CB5">
        <w:rPr>
          <w:u w:val="single"/>
          <w:lang w:val="nb-NO"/>
        </w:rPr>
        <w:t>etter</w:t>
      </w:r>
      <w:r w:rsidRPr="00934CB5">
        <w:rPr>
          <w:lang w:val="nb-NO"/>
        </w:rPr>
        <w:t xml:space="preserve"> opptaket.</w:t>
      </w:r>
    </w:p>
    <w:p w14:paraId="0C3E3813" w14:textId="77777777" w:rsidR="00B442FC" w:rsidRDefault="00B442FC" w:rsidP="007A28B6">
      <w:pPr>
        <w:spacing w:line="360" w:lineRule="auto"/>
        <w:rPr>
          <w:lang w:val="nb-NO"/>
        </w:rPr>
      </w:pPr>
    </w:p>
    <w:p w14:paraId="49F9F1B7" w14:textId="3DC94B59" w:rsidR="00B442FC" w:rsidRPr="00B05AE7" w:rsidRDefault="00B442FC" w:rsidP="007A28B6">
      <w:pPr>
        <w:spacing w:line="360" w:lineRule="auto"/>
        <w:rPr>
          <w:lang w:val="nb-NO"/>
        </w:rPr>
      </w:pPr>
      <w:r>
        <w:rPr>
          <w:lang w:val="nb-NO"/>
        </w:rPr>
        <w:t xml:space="preserve">Det er </w:t>
      </w:r>
      <w:r w:rsidRPr="007D36C4">
        <w:rPr>
          <w:u w:val="single"/>
          <w:lang w:val="nb-NO"/>
        </w:rPr>
        <w:t>ikke</w:t>
      </w:r>
      <w:r w:rsidR="0051704F">
        <w:rPr>
          <w:lang w:val="nb-NO"/>
        </w:rPr>
        <w:t xml:space="preserve"> anbefalt å legge til ytterlige</w:t>
      </w:r>
      <w:r>
        <w:rPr>
          <w:lang w:val="nb-NO"/>
        </w:rPr>
        <w:t xml:space="preserve"> øvelser eller trenings</w:t>
      </w:r>
      <w:r w:rsidR="00C2007C">
        <w:rPr>
          <w:lang w:val="nb-NO"/>
        </w:rPr>
        <w:t>økter</w:t>
      </w:r>
      <w:r>
        <w:rPr>
          <w:lang w:val="nb-NO"/>
        </w:rPr>
        <w:t xml:space="preserve"> i denne perioden. </w:t>
      </w:r>
    </w:p>
    <w:p w14:paraId="4164D721" w14:textId="4995D8AB" w:rsidR="00B442FC" w:rsidRPr="007A28B6" w:rsidRDefault="00B442FC" w:rsidP="007A28B6">
      <w:pPr>
        <w:rPr>
          <w:lang w:val="nb-NO"/>
        </w:rPr>
      </w:pPr>
    </w:p>
    <w:p w14:paraId="4A6730ED" w14:textId="0D383C10" w:rsidR="003B6EFF" w:rsidRPr="00684060" w:rsidRDefault="003B6EFF" w:rsidP="007A28B6">
      <w:pPr>
        <w:spacing w:line="360" w:lineRule="auto"/>
        <w:rPr>
          <w:b/>
          <w:sz w:val="28"/>
          <w:lang w:val="nb-NO"/>
        </w:rPr>
      </w:pPr>
      <w:r w:rsidRPr="00684060">
        <w:rPr>
          <w:b/>
          <w:sz w:val="28"/>
          <w:lang w:val="nb-NO"/>
        </w:rPr>
        <w:t>Periodeplan</w:t>
      </w:r>
    </w:p>
    <w:p w14:paraId="73CCC8B0" w14:textId="538AF2DF" w:rsidR="00AC179F" w:rsidRDefault="00B05AE7" w:rsidP="007A28B6">
      <w:pPr>
        <w:spacing w:line="360" w:lineRule="auto"/>
        <w:rPr>
          <w:lang w:val="nb-NO"/>
        </w:rPr>
      </w:pPr>
      <w:r w:rsidRPr="00B05AE7">
        <w:rPr>
          <w:lang w:val="nb-NO"/>
        </w:rPr>
        <w:t xml:space="preserve">Planen du skal følge går over </w:t>
      </w:r>
      <w:r w:rsidRPr="002668D4">
        <w:rPr>
          <w:b/>
          <w:lang w:val="nb-NO"/>
        </w:rPr>
        <w:t>12</w:t>
      </w:r>
      <w:r w:rsidRPr="00B05AE7">
        <w:rPr>
          <w:lang w:val="nb-NO"/>
        </w:rPr>
        <w:t xml:space="preserve"> uker frem mot opptaket.</w:t>
      </w:r>
      <w:r w:rsidR="002668D4">
        <w:rPr>
          <w:lang w:val="nb-NO"/>
        </w:rPr>
        <w:t xml:space="preserve"> Det betyr at du bør begynne med treningen senest uke 8.</w:t>
      </w:r>
      <w:r w:rsidRPr="00B05AE7">
        <w:rPr>
          <w:lang w:val="nb-NO"/>
        </w:rPr>
        <w:t xml:space="preserve"> </w:t>
      </w:r>
      <w:r w:rsidR="007A28B6">
        <w:rPr>
          <w:lang w:val="nb-NO"/>
        </w:rPr>
        <w:t xml:space="preserve">Treningsprogrammet er strukturert i </w:t>
      </w:r>
      <w:r w:rsidRPr="00B05AE7">
        <w:rPr>
          <w:lang w:val="nb-NO"/>
        </w:rPr>
        <w:t>lette og tunge perioder. Dette er nødvendig for å gradvis øke den fysiske kapasiteten og unngå belastningskader.</w:t>
      </w:r>
    </w:p>
    <w:p w14:paraId="088BBF9C" w14:textId="2928ACC5" w:rsidR="009679D7" w:rsidRDefault="009679D7">
      <w:pPr>
        <w:rPr>
          <w:b/>
          <w:sz w:val="28"/>
          <w:szCs w:val="28"/>
          <w:lang w:val="nb-NO"/>
        </w:rPr>
      </w:pPr>
    </w:p>
    <w:p w14:paraId="4DA3A078" w14:textId="77777777" w:rsidR="008B3E01" w:rsidRDefault="008B3E01">
      <w:pPr>
        <w:rPr>
          <w:b/>
          <w:lang w:val="nb-NO"/>
        </w:rPr>
      </w:pPr>
    </w:p>
    <w:p w14:paraId="262FDBC3" w14:textId="62BE8F04" w:rsidR="009B63CE" w:rsidRDefault="009B63CE">
      <w:pPr>
        <w:rPr>
          <w:lang w:val="nb-NO"/>
        </w:rPr>
      </w:pPr>
    </w:p>
    <w:p w14:paraId="438188D6" w14:textId="35085E5B" w:rsidR="00E050DA" w:rsidRDefault="00E050DA">
      <w:pPr>
        <w:rPr>
          <w:lang w:val="nb-NO"/>
        </w:rPr>
      </w:pPr>
    </w:p>
    <w:p w14:paraId="1D18A91E" w14:textId="6B8CA0D9" w:rsidR="00E050DA" w:rsidRDefault="00E050DA">
      <w:pPr>
        <w:rPr>
          <w:lang w:val="nb-NO"/>
        </w:rPr>
      </w:pPr>
    </w:p>
    <w:p w14:paraId="0D03A5DD" w14:textId="4A53A4E5" w:rsidR="00E050DA" w:rsidRDefault="00E050DA">
      <w:pPr>
        <w:rPr>
          <w:lang w:val="nb-NO"/>
        </w:rPr>
      </w:pPr>
    </w:p>
    <w:p w14:paraId="05E9BC30" w14:textId="0982824D" w:rsidR="00E050DA" w:rsidRDefault="00E050DA">
      <w:pPr>
        <w:rPr>
          <w:lang w:val="nb-NO"/>
        </w:rPr>
      </w:pPr>
    </w:p>
    <w:p w14:paraId="0EEE11B4" w14:textId="05647CEF" w:rsidR="009679D7" w:rsidRDefault="009679D7">
      <w:pPr>
        <w:rPr>
          <w:lang w:val="nb-NO"/>
        </w:rPr>
      </w:pPr>
    </w:p>
    <w:p w14:paraId="69FB1129" w14:textId="5E29D488" w:rsidR="009679D7" w:rsidRDefault="00E050DA">
      <w:pPr>
        <w:rPr>
          <w:lang w:val="nb-NO"/>
        </w:rPr>
      </w:pPr>
      <w:r w:rsidRPr="00E050DA">
        <w:rPr>
          <w:noProof/>
          <w:lang w:val="nb-NO"/>
        </w:rPr>
        <w:drawing>
          <wp:anchor distT="0" distB="0" distL="114300" distR="114300" simplePos="0" relativeHeight="251664384" behindDoc="0" locked="0" layoutInCell="1" allowOverlap="1" wp14:anchorId="00A4F06D" wp14:editId="67F840A3">
            <wp:simplePos x="0" y="0"/>
            <wp:positionH relativeFrom="page">
              <wp:align>center</wp:align>
            </wp:positionH>
            <wp:positionV relativeFrom="paragraph">
              <wp:posOffset>756920</wp:posOffset>
            </wp:positionV>
            <wp:extent cx="8408670" cy="7256780"/>
            <wp:effectExtent l="4445" t="0" r="0" b="0"/>
            <wp:wrapTopAndBottom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08670" cy="725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A81985" w14:textId="77777777" w:rsidR="00684060" w:rsidRDefault="00684060">
      <w:pPr>
        <w:rPr>
          <w:lang w:val="nb-NO"/>
        </w:rPr>
      </w:pPr>
    </w:p>
    <w:p w14:paraId="1B255D9D" w14:textId="11A58BEA" w:rsidR="00D73ABF" w:rsidRDefault="00E050DA" w:rsidP="00D73ABF">
      <w:pPr>
        <w:rPr>
          <w:i/>
          <w:lang w:val="nb-NO"/>
        </w:rPr>
      </w:pPr>
      <w:r w:rsidRPr="00E050DA">
        <w:rPr>
          <w:noProof/>
          <w:lang w:val="nb-NO"/>
        </w:rPr>
        <w:drawing>
          <wp:anchor distT="0" distB="0" distL="114300" distR="114300" simplePos="0" relativeHeight="251665408" behindDoc="0" locked="0" layoutInCell="1" allowOverlap="1" wp14:anchorId="03E781B3" wp14:editId="638A7344">
            <wp:simplePos x="0" y="0"/>
            <wp:positionH relativeFrom="page">
              <wp:posOffset>-459740</wp:posOffset>
            </wp:positionH>
            <wp:positionV relativeFrom="paragraph">
              <wp:posOffset>774065</wp:posOffset>
            </wp:positionV>
            <wp:extent cx="8445500" cy="7288530"/>
            <wp:effectExtent l="6985" t="0" r="635" b="635"/>
            <wp:wrapTopAndBottom/>
            <wp:docPr id="23" name="Bil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45500" cy="728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95AA87" w14:textId="06A3A663" w:rsidR="009679D7" w:rsidRDefault="009679D7" w:rsidP="00D73ABF">
      <w:pPr>
        <w:rPr>
          <w:i/>
          <w:lang w:val="nb-NO"/>
        </w:rPr>
      </w:pPr>
    </w:p>
    <w:p w14:paraId="797CBF39" w14:textId="0C37B118" w:rsidR="009679D7" w:rsidRDefault="00E050DA" w:rsidP="00D73ABF">
      <w:pPr>
        <w:rPr>
          <w:i/>
          <w:lang w:val="nb-NO"/>
        </w:rPr>
      </w:pPr>
      <w:r w:rsidRPr="00E050DA">
        <w:rPr>
          <w:noProof/>
          <w:lang w:val="nb-NO"/>
        </w:rPr>
        <w:drawing>
          <wp:anchor distT="0" distB="0" distL="114300" distR="114300" simplePos="0" relativeHeight="251666432" behindDoc="0" locked="0" layoutInCell="1" allowOverlap="1" wp14:anchorId="087E9DD9" wp14:editId="6A3E63FF">
            <wp:simplePos x="0" y="0"/>
            <wp:positionH relativeFrom="page">
              <wp:align>center</wp:align>
            </wp:positionH>
            <wp:positionV relativeFrom="paragraph">
              <wp:posOffset>815340</wp:posOffset>
            </wp:positionV>
            <wp:extent cx="8398510" cy="7248525"/>
            <wp:effectExtent l="3492" t="0" r="6033" b="6032"/>
            <wp:wrapTopAndBottom/>
            <wp:docPr id="24" name="Bil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98510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EC15A" w14:textId="2163C98C" w:rsidR="00D73ABF" w:rsidRDefault="00D73ABF" w:rsidP="00D73ABF">
      <w:pPr>
        <w:rPr>
          <w:i/>
          <w:lang w:val="nb-NO"/>
        </w:rPr>
      </w:pPr>
    </w:p>
    <w:p w14:paraId="472824DA" w14:textId="77777777" w:rsidR="009679D7" w:rsidRPr="00C343DC" w:rsidRDefault="009679D7" w:rsidP="009679D7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Henvisninger</w:t>
      </w:r>
    </w:p>
    <w:p w14:paraId="6A1AA58C" w14:textId="77777777" w:rsidR="009679D7" w:rsidRPr="00D73ABF" w:rsidRDefault="009679D7" w:rsidP="009679D7">
      <w:pPr>
        <w:rPr>
          <w:b/>
          <w:lang w:val="nb-NO"/>
        </w:rPr>
      </w:pPr>
      <w:r w:rsidRPr="00D73ABF">
        <w:rPr>
          <w:b/>
          <w:lang w:val="nb-NO"/>
        </w:rPr>
        <w:t>A: Fysiske tester</w:t>
      </w:r>
    </w:p>
    <w:p w14:paraId="1B4DCA59" w14:textId="77777777" w:rsidR="009679D7" w:rsidRDefault="001403D6" w:rsidP="009679D7">
      <w:pPr>
        <w:rPr>
          <w:lang w:val="nb-NO"/>
        </w:rPr>
      </w:pPr>
      <w:hyperlink r:id="rId12" w:history="1">
        <w:r w:rsidR="009679D7" w:rsidRPr="007A28B6">
          <w:rPr>
            <w:lang w:val="nb-NO"/>
          </w:rPr>
          <w:t>forsvaret.no/krav/fysiske-tester-i-forsvaret</w:t>
        </w:r>
      </w:hyperlink>
    </w:p>
    <w:p w14:paraId="12586DAF" w14:textId="77777777" w:rsidR="009679D7" w:rsidRPr="007A28B6" w:rsidRDefault="009679D7" w:rsidP="009679D7">
      <w:pPr>
        <w:rPr>
          <w:lang w:val="nb-NO"/>
        </w:rPr>
      </w:pPr>
    </w:p>
    <w:p w14:paraId="657492A3" w14:textId="77777777" w:rsidR="009679D7" w:rsidRPr="007A28B6" w:rsidRDefault="009679D7" w:rsidP="009679D7">
      <w:pPr>
        <w:rPr>
          <w:b/>
          <w:lang w:val="nb-NO"/>
        </w:rPr>
      </w:pPr>
      <w:r w:rsidRPr="007A28B6">
        <w:rPr>
          <w:b/>
          <w:lang w:val="nb-NO"/>
        </w:rPr>
        <w:t>B: Mobilitetsøvelser</w:t>
      </w:r>
    </w:p>
    <w:p w14:paraId="442A5CAB" w14:textId="77777777" w:rsidR="009679D7" w:rsidRDefault="009679D7" w:rsidP="009679D7">
      <w:pPr>
        <w:rPr>
          <w:lang w:val="nb-NO"/>
        </w:rPr>
      </w:pPr>
      <w:r w:rsidRPr="007A28B6">
        <w:rPr>
          <w:lang w:val="nb-NO"/>
        </w:rPr>
        <w:t>Skadefri.no</w:t>
      </w:r>
    </w:p>
    <w:p w14:paraId="2831E3B7" w14:textId="5728A5DD" w:rsidR="009679D7" w:rsidRDefault="009679D7" w:rsidP="009679D7">
      <w:pPr>
        <w:rPr>
          <w:lang w:val="nb-NO"/>
        </w:rPr>
      </w:pPr>
      <w:r>
        <w:rPr>
          <w:lang w:val="nb-NO"/>
        </w:rPr>
        <w:t xml:space="preserve">Skadefri </w:t>
      </w:r>
      <w:proofErr w:type="spellStart"/>
      <w:r>
        <w:rPr>
          <w:lang w:val="nb-NO"/>
        </w:rPr>
        <w:t>App</w:t>
      </w:r>
      <w:proofErr w:type="spellEnd"/>
    </w:p>
    <w:p w14:paraId="1CF9A3EC" w14:textId="77777777" w:rsidR="009679D7" w:rsidRPr="007A28B6" w:rsidRDefault="009679D7" w:rsidP="009679D7">
      <w:pPr>
        <w:rPr>
          <w:lang w:val="nb-NO"/>
        </w:rPr>
      </w:pPr>
    </w:p>
    <w:p w14:paraId="3012504E" w14:textId="77777777" w:rsidR="009679D7" w:rsidRPr="00684060" w:rsidRDefault="009679D7" w:rsidP="009679D7">
      <w:pPr>
        <w:rPr>
          <w:b/>
          <w:lang w:val="nb-NO"/>
        </w:rPr>
      </w:pPr>
      <w:r w:rsidRPr="00684060">
        <w:rPr>
          <w:b/>
          <w:lang w:val="nb-NO"/>
        </w:rPr>
        <w:t>C: Olympiatoppen</w:t>
      </w:r>
    </w:p>
    <w:p w14:paraId="499F8352" w14:textId="77777777" w:rsidR="009679D7" w:rsidRDefault="009679D7" w:rsidP="009679D7">
      <w:pPr>
        <w:rPr>
          <w:lang w:val="nb-NO"/>
        </w:rPr>
      </w:pPr>
      <w:r w:rsidRPr="007A28B6">
        <w:rPr>
          <w:lang w:val="nb-NO"/>
        </w:rPr>
        <w:t>Olympiatoppenvideo.no/video/192303-aktiv-bevegelighet#chapter-17</w:t>
      </w:r>
    </w:p>
    <w:p w14:paraId="077DC978" w14:textId="77777777" w:rsidR="009679D7" w:rsidRDefault="009679D7" w:rsidP="009679D7">
      <w:pPr>
        <w:rPr>
          <w:lang w:val="nb-NO"/>
        </w:rPr>
      </w:pPr>
    </w:p>
    <w:p w14:paraId="0C39C0FF" w14:textId="77777777" w:rsidR="00D73ABF" w:rsidRDefault="00D73ABF" w:rsidP="00D73ABF">
      <w:pPr>
        <w:rPr>
          <w:i/>
          <w:lang w:val="nb-NO"/>
        </w:rPr>
      </w:pPr>
    </w:p>
    <w:p w14:paraId="3DEE54AE" w14:textId="62334EDE" w:rsidR="009679D7" w:rsidRDefault="009679D7">
      <w:pPr>
        <w:rPr>
          <w:i/>
          <w:lang w:val="nb-NO"/>
        </w:rPr>
      </w:pPr>
    </w:p>
    <w:p w14:paraId="4776F9EB" w14:textId="0ED3E1C7" w:rsidR="009679D7" w:rsidRDefault="009679D7">
      <w:pPr>
        <w:rPr>
          <w:i/>
          <w:lang w:val="nb-NO"/>
        </w:rPr>
      </w:pPr>
    </w:p>
    <w:p w14:paraId="1269C616" w14:textId="3B24D73F" w:rsidR="009679D7" w:rsidRDefault="009679D7">
      <w:pPr>
        <w:rPr>
          <w:i/>
          <w:lang w:val="nb-NO"/>
        </w:rPr>
      </w:pPr>
    </w:p>
    <w:p w14:paraId="0F626B6C" w14:textId="6C4E0349" w:rsidR="00EB16A4" w:rsidRDefault="00EB16A4">
      <w:pPr>
        <w:rPr>
          <w:i/>
          <w:lang w:val="nb-NO"/>
        </w:rPr>
      </w:pPr>
    </w:p>
    <w:p w14:paraId="07E104A7" w14:textId="1D540EC4" w:rsidR="00EB16A4" w:rsidRDefault="00EB16A4">
      <w:pPr>
        <w:rPr>
          <w:i/>
          <w:lang w:val="nb-NO"/>
        </w:rPr>
      </w:pPr>
    </w:p>
    <w:p w14:paraId="3CC72828" w14:textId="1E2E8427" w:rsidR="00EB16A4" w:rsidRDefault="00EB16A4">
      <w:pPr>
        <w:rPr>
          <w:i/>
          <w:lang w:val="nb-NO"/>
        </w:rPr>
      </w:pPr>
    </w:p>
    <w:p w14:paraId="79908D81" w14:textId="0941569C" w:rsidR="00EB16A4" w:rsidRDefault="00EB16A4">
      <w:pPr>
        <w:rPr>
          <w:i/>
          <w:lang w:val="nb-NO"/>
        </w:rPr>
      </w:pPr>
    </w:p>
    <w:p w14:paraId="2AA4561F" w14:textId="100E2B59" w:rsidR="00EB16A4" w:rsidRDefault="00EB16A4">
      <w:pPr>
        <w:rPr>
          <w:i/>
          <w:lang w:val="nb-NO"/>
        </w:rPr>
      </w:pPr>
    </w:p>
    <w:p w14:paraId="0AA1A9B6" w14:textId="4D8D3CF0" w:rsidR="00EB16A4" w:rsidRDefault="00EB16A4">
      <w:pPr>
        <w:rPr>
          <w:i/>
          <w:lang w:val="nb-NO"/>
        </w:rPr>
      </w:pPr>
    </w:p>
    <w:p w14:paraId="3E67A1E6" w14:textId="4D521094" w:rsidR="00EB16A4" w:rsidRDefault="00EB16A4">
      <w:pPr>
        <w:rPr>
          <w:i/>
          <w:lang w:val="nb-NO"/>
        </w:rPr>
      </w:pPr>
    </w:p>
    <w:p w14:paraId="6052D9C7" w14:textId="636A1D9B" w:rsidR="00EB16A4" w:rsidRDefault="00EB16A4">
      <w:pPr>
        <w:rPr>
          <w:i/>
          <w:lang w:val="nb-NO"/>
        </w:rPr>
      </w:pPr>
    </w:p>
    <w:p w14:paraId="78FEAC5B" w14:textId="5177D4A4" w:rsidR="00EB16A4" w:rsidRDefault="00EB16A4">
      <w:pPr>
        <w:rPr>
          <w:i/>
          <w:lang w:val="nb-NO"/>
        </w:rPr>
      </w:pPr>
    </w:p>
    <w:p w14:paraId="7D2579A8" w14:textId="1F60AC62" w:rsidR="00EB16A4" w:rsidRDefault="00EB16A4">
      <w:pPr>
        <w:rPr>
          <w:i/>
          <w:lang w:val="nb-NO"/>
        </w:rPr>
      </w:pPr>
    </w:p>
    <w:p w14:paraId="5AC1DE40" w14:textId="214F383D" w:rsidR="00EB16A4" w:rsidRDefault="00EB16A4">
      <w:pPr>
        <w:rPr>
          <w:i/>
          <w:lang w:val="nb-NO"/>
        </w:rPr>
      </w:pPr>
    </w:p>
    <w:p w14:paraId="772D4F54" w14:textId="7BF897A6" w:rsidR="00EB16A4" w:rsidRDefault="00EB16A4">
      <w:pPr>
        <w:rPr>
          <w:i/>
          <w:lang w:val="nb-NO"/>
        </w:rPr>
      </w:pPr>
    </w:p>
    <w:p w14:paraId="0ADEBEA8" w14:textId="2DD9E364" w:rsidR="00EB16A4" w:rsidRDefault="00EB16A4">
      <w:pPr>
        <w:rPr>
          <w:i/>
          <w:lang w:val="nb-NO"/>
        </w:rPr>
      </w:pPr>
    </w:p>
    <w:p w14:paraId="1AF5308C" w14:textId="1E06CD64" w:rsidR="00EB16A4" w:rsidRDefault="00EB16A4">
      <w:pPr>
        <w:rPr>
          <w:i/>
          <w:lang w:val="nb-NO"/>
        </w:rPr>
      </w:pPr>
    </w:p>
    <w:p w14:paraId="06024295" w14:textId="0030023F" w:rsidR="00EB16A4" w:rsidRDefault="00EB16A4">
      <w:pPr>
        <w:rPr>
          <w:i/>
          <w:lang w:val="nb-NO"/>
        </w:rPr>
      </w:pPr>
    </w:p>
    <w:p w14:paraId="4A574781" w14:textId="217B1A0D" w:rsidR="00EB16A4" w:rsidRDefault="00EB16A4">
      <w:pPr>
        <w:rPr>
          <w:i/>
          <w:lang w:val="nb-NO"/>
        </w:rPr>
      </w:pPr>
    </w:p>
    <w:p w14:paraId="2E9736D7" w14:textId="3A3B822D" w:rsidR="009679D7" w:rsidRDefault="009679D7">
      <w:pPr>
        <w:rPr>
          <w:i/>
          <w:lang w:val="nb-NO"/>
        </w:rPr>
      </w:pPr>
    </w:p>
    <w:p w14:paraId="180FB5FE" w14:textId="7DB407FF" w:rsidR="009679D7" w:rsidRDefault="009679D7">
      <w:pPr>
        <w:rPr>
          <w:i/>
          <w:noProof/>
          <w:lang w:val="nb-NO"/>
        </w:rPr>
      </w:pPr>
    </w:p>
    <w:p w14:paraId="6A673FC0" w14:textId="18BD8BA4" w:rsidR="009679D7" w:rsidRDefault="009679D7" w:rsidP="009679D7">
      <w:pPr>
        <w:jc w:val="center"/>
        <w:rPr>
          <w:i/>
          <w:lang w:val="nb-NO"/>
        </w:rPr>
      </w:pPr>
      <w:r>
        <w:rPr>
          <w:i/>
          <w:lang w:val="nb-NO"/>
        </w:rPr>
        <w:t>Telemark bataljon ønsker deg lykke til med forberedelsene.</w:t>
      </w:r>
    </w:p>
    <w:p w14:paraId="4B0126EA" w14:textId="77777777" w:rsidR="009679D7" w:rsidRDefault="009679D7">
      <w:pPr>
        <w:rPr>
          <w:i/>
          <w:lang w:val="nb-NO"/>
        </w:rPr>
      </w:pPr>
    </w:p>
    <w:p w14:paraId="3107E6C9" w14:textId="77777777" w:rsidR="009679D7" w:rsidRDefault="009679D7">
      <w:pPr>
        <w:rPr>
          <w:i/>
          <w:lang w:val="nb-NO"/>
        </w:rPr>
      </w:pPr>
    </w:p>
    <w:p w14:paraId="57A660EE" w14:textId="77777777" w:rsidR="009679D7" w:rsidRDefault="009679D7">
      <w:pPr>
        <w:rPr>
          <w:i/>
          <w:lang w:val="nb-NO"/>
        </w:rPr>
      </w:pPr>
    </w:p>
    <w:p w14:paraId="7BF537F1" w14:textId="77777777" w:rsidR="009679D7" w:rsidRDefault="009679D7">
      <w:pPr>
        <w:rPr>
          <w:i/>
          <w:lang w:val="nb-NO"/>
        </w:rPr>
      </w:pPr>
    </w:p>
    <w:p w14:paraId="691556CB" w14:textId="77777777" w:rsidR="009679D7" w:rsidRDefault="009679D7">
      <w:pPr>
        <w:rPr>
          <w:i/>
          <w:lang w:val="nb-NO"/>
        </w:rPr>
      </w:pPr>
    </w:p>
    <w:p w14:paraId="459A41E3" w14:textId="77777777" w:rsidR="009679D7" w:rsidRDefault="009679D7">
      <w:pPr>
        <w:rPr>
          <w:i/>
          <w:lang w:val="nb-NO"/>
        </w:rPr>
      </w:pPr>
    </w:p>
    <w:p w14:paraId="4BDB2984" w14:textId="77777777" w:rsidR="009679D7" w:rsidRDefault="009679D7">
      <w:pPr>
        <w:rPr>
          <w:i/>
          <w:lang w:val="nb-NO"/>
        </w:rPr>
      </w:pPr>
    </w:p>
    <w:p w14:paraId="3DD82A05" w14:textId="77777777" w:rsidR="009679D7" w:rsidRDefault="009679D7">
      <w:pPr>
        <w:rPr>
          <w:i/>
          <w:lang w:val="nb-NO"/>
        </w:rPr>
      </w:pPr>
    </w:p>
    <w:p w14:paraId="34D3079E" w14:textId="66915866" w:rsidR="00926B71" w:rsidRPr="009679D7" w:rsidRDefault="00D73ABF" w:rsidP="009679D7">
      <w:pPr>
        <w:jc w:val="center"/>
        <w:rPr>
          <w:sz w:val="16"/>
          <w:lang w:val="nb-NO"/>
        </w:rPr>
      </w:pPr>
      <w:r w:rsidRPr="009679D7">
        <w:rPr>
          <w:sz w:val="16"/>
          <w:lang w:val="nb-NO"/>
        </w:rPr>
        <w:t>Innhold</w:t>
      </w:r>
      <w:r w:rsidR="00973F36" w:rsidRPr="009679D7">
        <w:rPr>
          <w:sz w:val="16"/>
          <w:lang w:val="nb-NO"/>
        </w:rPr>
        <w:t xml:space="preserve"> og produksjon</w:t>
      </w:r>
      <w:r w:rsidR="009679D7">
        <w:rPr>
          <w:sz w:val="16"/>
          <w:lang w:val="nb-NO"/>
        </w:rPr>
        <w:t>: Fysioterapeut</w:t>
      </w:r>
      <w:r w:rsidR="00EB16A4">
        <w:rPr>
          <w:sz w:val="16"/>
          <w:lang w:val="nb-NO"/>
        </w:rPr>
        <w:t xml:space="preserve"> Øystein Myklemyr</w:t>
      </w:r>
      <w:r w:rsidR="009679D7">
        <w:rPr>
          <w:sz w:val="16"/>
          <w:lang w:val="nb-NO"/>
        </w:rPr>
        <w:t xml:space="preserve"> ved Telemark b</w:t>
      </w:r>
      <w:r w:rsidRPr="009679D7">
        <w:rPr>
          <w:sz w:val="16"/>
          <w:lang w:val="nb-NO"/>
        </w:rPr>
        <w:t>ataljon</w:t>
      </w:r>
    </w:p>
    <w:sectPr w:rsidR="00926B71" w:rsidRPr="009679D7" w:rsidSect="002668D4">
      <w:headerReference w:type="default" r:id="rId13"/>
      <w:footerReference w:type="even" r:id="rId14"/>
      <w:footerReference w:type="default" r:id="rId15"/>
      <w:type w:val="continuous"/>
      <w:pgSz w:w="11900" w:h="16840" w:code="9"/>
      <w:pgMar w:top="1701" w:right="1418" w:bottom="1134" w:left="1985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1A978" w14:textId="77777777" w:rsidR="00B442FC" w:rsidRDefault="00B442FC" w:rsidP="00E736AB">
      <w:r>
        <w:separator/>
      </w:r>
    </w:p>
  </w:endnote>
  <w:endnote w:type="continuationSeparator" w:id="0">
    <w:p w14:paraId="6F5486F9" w14:textId="77777777" w:rsidR="00B442FC" w:rsidRDefault="00B442FC" w:rsidP="00E7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6A6B8" w14:textId="77777777" w:rsidR="00B442FC" w:rsidRDefault="00B442FC" w:rsidP="000313C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0E6AD45" w14:textId="77777777" w:rsidR="00B442FC" w:rsidRDefault="00B442FC" w:rsidP="000313CC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548D9" w14:textId="55DB2D14" w:rsidR="00B442FC" w:rsidRDefault="00B442FC" w:rsidP="000313C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1403D6">
      <w:rPr>
        <w:rStyle w:val="Sidetall"/>
        <w:noProof/>
      </w:rPr>
      <w:t>9</w:t>
    </w:r>
    <w:r>
      <w:rPr>
        <w:rStyle w:val="Sidetall"/>
      </w:rPr>
      <w:fldChar w:fldCharType="end"/>
    </w:r>
  </w:p>
  <w:p w14:paraId="406884B9" w14:textId="602336F3" w:rsidR="00B442FC" w:rsidRPr="00E736AB" w:rsidRDefault="007D36C4" w:rsidP="0079064B">
    <w:pPr>
      <w:pStyle w:val="Bunntekst"/>
      <w:ind w:right="360"/>
      <w:jc w:val="center"/>
    </w:pPr>
    <w:r w:rsidRPr="00B05AE7">
      <w:rPr>
        <w:noProof/>
        <w:lang w:val="nb-NO"/>
      </w:rPr>
      <w:drawing>
        <wp:inline distT="0" distB="0" distL="0" distR="0" wp14:anchorId="72BD357C" wp14:editId="214CA78B">
          <wp:extent cx="304800" cy="338922"/>
          <wp:effectExtent l="0" t="0" r="0" b="4445"/>
          <wp:docPr id="1" name="Bilde 1" descr="Macintosh HD:Users:Myklemyr:Desktop:Telemark_bataljon_vaap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Myklemyr:Desktop:Telemark_bataljon_vaap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13" cy="343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2409B" w14:textId="77777777" w:rsidR="00B442FC" w:rsidRDefault="00B442FC" w:rsidP="00E736AB">
      <w:r>
        <w:separator/>
      </w:r>
    </w:p>
  </w:footnote>
  <w:footnote w:type="continuationSeparator" w:id="0">
    <w:p w14:paraId="2E6B61A9" w14:textId="77777777" w:rsidR="00B442FC" w:rsidRDefault="00B442FC" w:rsidP="00E73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C1402" w14:textId="77777777" w:rsidR="00B442FC" w:rsidRDefault="00B442FC" w:rsidP="00E736AB">
    <w:pPr>
      <w:pStyle w:val="Topptekst"/>
      <w:jc w:val="center"/>
    </w:pPr>
    <w:r>
      <w:rPr>
        <w:noProof/>
        <w:lang w:val="nb-NO"/>
      </w:rPr>
      <w:drawing>
        <wp:inline distT="0" distB="0" distL="0" distR="0" wp14:anchorId="7B7217AF" wp14:editId="63039586">
          <wp:extent cx="665383" cy="665383"/>
          <wp:effectExtent l="0" t="0" r="0" b="0"/>
          <wp:docPr id="7" name="Bilde 7" descr="Macintosh HD:Users:Myklemyr:Downloads:Forsvare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cintosh HD:Users:Myklemyr:Downloads:Forsvare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524" cy="665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002B5"/>
    <w:multiLevelType w:val="hybridMultilevel"/>
    <w:tmpl w:val="E98E9F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A111D"/>
    <w:multiLevelType w:val="hybridMultilevel"/>
    <w:tmpl w:val="4D6CAE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94AE9"/>
    <w:multiLevelType w:val="hybridMultilevel"/>
    <w:tmpl w:val="09869B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02A2F"/>
    <w:multiLevelType w:val="hybridMultilevel"/>
    <w:tmpl w:val="064AC9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97921"/>
    <w:multiLevelType w:val="hybridMultilevel"/>
    <w:tmpl w:val="5B9278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AB"/>
    <w:rsid w:val="000313CC"/>
    <w:rsid w:val="0006426D"/>
    <w:rsid w:val="000678FE"/>
    <w:rsid w:val="000873BF"/>
    <w:rsid w:val="000A4355"/>
    <w:rsid w:val="000C1CE8"/>
    <w:rsid w:val="000E33D8"/>
    <w:rsid w:val="000F7AC2"/>
    <w:rsid w:val="001231E2"/>
    <w:rsid w:val="001352DC"/>
    <w:rsid w:val="001403D6"/>
    <w:rsid w:val="00150F94"/>
    <w:rsid w:val="002668D4"/>
    <w:rsid w:val="00281D65"/>
    <w:rsid w:val="00283B5C"/>
    <w:rsid w:val="002A3DE4"/>
    <w:rsid w:val="002C2A87"/>
    <w:rsid w:val="002C737F"/>
    <w:rsid w:val="002E2071"/>
    <w:rsid w:val="00342ED4"/>
    <w:rsid w:val="003B6EFF"/>
    <w:rsid w:val="003E6098"/>
    <w:rsid w:val="0040581F"/>
    <w:rsid w:val="00456D48"/>
    <w:rsid w:val="00473B8E"/>
    <w:rsid w:val="0051704F"/>
    <w:rsid w:val="0052479B"/>
    <w:rsid w:val="00527D7D"/>
    <w:rsid w:val="00571A71"/>
    <w:rsid w:val="00592DB6"/>
    <w:rsid w:val="006034B5"/>
    <w:rsid w:val="00614C2B"/>
    <w:rsid w:val="00670A71"/>
    <w:rsid w:val="006773F2"/>
    <w:rsid w:val="00684060"/>
    <w:rsid w:val="006B1971"/>
    <w:rsid w:val="007025A0"/>
    <w:rsid w:val="00766B77"/>
    <w:rsid w:val="00784EB7"/>
    <w:rsid w:val="0079064B"/>
    <w:rsid w:val="007A28B6"/>
    <w:rsid w:val="007B4279"/>
    <w:rsid w:val="007B530A"/>
    <w:rsid w:val="007D36C4"/>
    <w:rsid w:val="007E7CA6"/>
    <w:rsid w:val="00827ADB"/>
    <w:rsid w:val="008A7330"/>
    <w:rsid w:val="008B3E01"/>
    <w:rsid w:val="00903E98"/>
    <w:rsid w:val="00926B71"/>
    <w:rsid w:val="00934CB5"/>
    <w:rsid w:val="00953831"/>
    <w:rsid w:val="0095618B"/>
    <w:rsid w:val="00957125"/>
    <w:rsid w:val="0096034C"/>
    <w:rsid w:val="009679D7"/>
    <w:rsid w:val="00973F36"/>
    <w:rsid w:val="00984AA1"/>
    <w:rsid w:val="009B109E"/>
    <w:rsid w:val="009B63CE"/>
    <w:rsid w:val="00A331B4"/>
    <w:rsid w:val="00A75241"/>
    <w:rsid w:val="00A848C4"/>
    <w:rsid w:val="00AB121A"/>
    <w:rsid w:val="00AC179F"/>
    <w:rsid w:val="00B05AE7"/>
    <w:rsid w:val="00B442FC"/>
    <w:rsid w:val="00B95B66"/>
    <w:rsid w:val="00BF3E20"/>
    <w:rsid w:val="00C2007C"/>
    <w:rsid w:val="00C343DC"/>
    <w:rsid w:val="00C408A1"/>
    <w:rsid w:val="00C71F44"/>
    <w:rsid w:val="00C809BD"/>
    <w:rsid w:val="00C826E7"/>
    <w:rsid w:val="00D57BF0"/>
    <w:rsid w:val="00D73ABF"/>
    <w:rsid w:val="00DD6AD9"/>
    <w:rsid w:val="00E019DA"/>
    <w:rsid w:val="00E050DA"/>
    <w:rsid w:val="00E3762D"/>
    <w:rsid w:val="00E736AB"/>
    <w:rsid w:val="00EB16A4"/>
    <w:rsid w:val="00EB506C"/>
    <w:rsid w:val="00F03ABC"/>
    <w:rsid w:val="00F94981"/>
    <w:rsid w:val="00FD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11900E"/>
  <w14:defaultImageDpi w14:val="300"/>
  <w15:docId w15:val="{7A8C926D-B6EF-4CEF-B25C-AF32F37C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736A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736AB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E736A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736AB"/>
    <w:rPr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36A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36AB"/>
    <w:rPr>
      <w:rFonts w:ascii="Lucida Grande" w:hAnsi="Lucida Grande" w:cs="Lucida Grande"/>
      <w:sz w:val="18"/>
      <w:szCs w:val="18"/>
      <w:lang w:val="en-GB"/>
    </w:rPr>
  </w:style>
  <w:style w:type="character" w:styleId="Sidetall">
    <w:name w:val="page number"/>
    <w:basedOn w:val="Standardskriftforavsnitt"/>
    <w:uiPriority w:val="99"/>
    <w:semiHidden/>
    <w:unhideWhenUsed/>
    <w:rsid w:val="000313CC"/>
  </w:style>
  <w:style w:type="character" w:styleId="Boktittel">
    <w:name w:val="Book Title"/>
    <w:basedOn w:val="Standardskriftforavsnitt"/>
    <w:uiPriority w:val="33"/>
    <w:qFormat/>
    <w:rsid w:val="00670A71"/>
    <w:rPr>
      <w:b/>
      <w:bCs/>
      <w:smallCaps/>
      <w:spacing w:val="5"/>
    </w:rPr>
  </w:style>
  <w:style w:type="table" w:styleId="Tabellrutenett">
    <w:name w:val="Table Grid"/>
    <w:basedOn w:val="Vanligtabell"/>
    <w:uiPriority w:val="59"/>
    <w:rsid w:val="002E2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">
    <w:name w:val="Light Shading"/>
    <w:basedOn w:val="Vanligtabell"/>
    <w:uiPriority w:val="60"/>
    <w:rsid w:val="002E207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iddelsskyggelegging1">
    <w:name w:val="Medium Shading 1"/>
    <w:basedOn w:val="Vanligtabell"/>
    <w:uiPriority w:val="63"/>
    <w:rsid w:val="002E207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rsid w:val="002E207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2">
    <w:name w:val="Medium List 2"/>
    <w:basedOn w:val="Vanligtabell"/>
    <w:uiPriority w:val="66"/>
    <w:rsid w:val="002E20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1">
    <w:name w:val="Medium List 1"/>
    <w:basedOn w:val="Vanligtabell"/>
    <w:uiPriority w:val="65"/>
    <w:rsid w:val="002E207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rsid w:val="002E207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kobling">
    <w:name w:val="Hyperlink"/>
    <w:basedOn w:val="Standardskriftforavsnitt"/>
    <w:uiPriority w:val="99"/>
    <w:unhideWhenUsed/>
    <w:rsid w:val="00EB506C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064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orsvaret.no/krav/fysiske-tester-i-forsvar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871AE5-B09B-46FD-8D9B-04950F75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979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Myklemyr</dc:creator>
  <cp:keywords/>
  <dc:description/>
  <cp:lastModifiedBy>Brantenberg, Guttorm</cp:lastModifiedBy>
  <cp:revision>3</cp:revision>
  <dcterms:created xsi:type="dcterms:W3CDTF">2024-01-26T07:30:00Z</dcterms:created>
  <dcterms:modified xsi:type="dcterms:W3CDTF">2024-01-30T10:54:00Z</dcterms:modified>
</cp:coreProperties>
</file>